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967D6" w14:textId="4069A001" w:rsidR="00CD6557" w:rsidRDefault="00271F8D" w:rsidP="0097649A">
      <w:pPr>
        <w:spacing w:after="0" w:line="240" w:lineRule="auto"/>
        <w:ind w:left="567" w:hanging="567"/>
        <w:jc w:val="right"/>
        <w:rPr>
          <w:szCs w:val="24"/>
        </w:rPr>
      </w:pPr>
      <w:r>
        <w:rPr>
          <w:szCs w:val="24"/>
        </w:rPr>
        <w:t xml:space="preserve">Sutarties projekto </w:t>
      </w:r>
      <w:r w:rsidR="00C0139B" w:rsidRPr="00662354">
        <w:rPr>
          <w:color w:val="000000"/>
          <w:kern w:val="2"/>
          <w:szCs w:val="24"/>
        </w:rPr>
        <w:t>pried</w:t>
      </w:r>
      <w:r w:rsidR="00C0139B">
        <w:rPr>
          <w:color w:val="000000"/>
          <w:kern w:val="2"/>
          <w:szCs w:val="24"/>
        </w:rPr>
        <w:t>as</w:t>
      </w:r>
      <w:r w:rsidR="00C0139B" w:rsidRPr="00662354">
        <w:rPr>
          <w:color w:val="000000"/>
          <w:kern w:val="2"/>
          <w:szCs w:val="24"/>
        </w:rPr>
        <w:t xml:space="preserve"> Nr. </w:t>
      </w:r>
      <w:r w:rsidR="00C0139B">
        <w:rPr>
          <w:color w:val="000000"/>
          <w:kern w:val="2"/>
          <w:szCs w:val="24"/>
        </w:rPr>
        <w:t>3</w:t>
      </w:r>
    </w:p>
    <w:p w14:paraId="48C6F2A1" w14:textId="77777777" w:rsidR="004E1275" w:rsidRPr="005E14FB" w:rsidRDefault="004E1275" w:rsidP="0097649A">
      <w:pPr>
        <w:spacing w:after="0" w:line="240" w:lineRule="auto"/>
        <w:ind w:left="567" w:hanging="567"/>
        <w:jc w:val="right"/>
        <w:rPr>
          <w:szCs w:val="24"/>
        </w:rPr>
      </w:pPr>
    </w:p>
    <w:p w14:paraId="52515130" w14:textId="073D28BF" w:rsidR="00CD6557" w:rsidRDefault="001C79C6" w:rsidP="0097649A">
      <w:pPr>
        <w:spacing w:after="0" w:line="240" w:lineRule="auto"/>
        <w:jc w:val="center"/>
        <w:rPr>
          <w:b/>
          <w:iCs/>
          <w:szCs w:val="24"/>
        </w:rPr>
      </w:pPr>
      <w:r w:rsidRPr="008F20CD">
        <w:rPr>
          <w:b/>
          <w:iCs/>
          <w:szCs w:val="24"/>
        </w:rPr>
        <w:t>BAUDŲ IR</w:t>
      </w:r>
      <w:r w:rsidR="00F94C59">
        <w:rPr>
          <w:b/>
          <w:iCs/>
          <w:szCs w:val="24"/>
        </w:rPr>
        <w:t xml:space="preserve"> (AR)</w:t>
      </w:r>
      <w:r w:rsidRPr="008F20CD">
        <w:rPr>
          <w:b/>
          <w:iCs/>
          <w:szCs w:val="24"/>
        </w:rPr>
        <w:t xml:space="preserve"> </w:t>
      </w:r>
      <w:r w:rsidR="00914DCA">
        <w:rPr>
          <w:b/>
          <w:iCs/>
          <w:szCs w:val="24"/>
        </w:rPr>
        <w:t>DELSPINIGIŲ</w:t>
      </w:r>
      <w:r w:rsidRPr="008F20CD">
        <w:rPr>
          <w:b/>
          <w:iCs/>
          <w:szCs w:val="24"/>
        </w:rPr>
        <w:t xml:space="preserve"> TAIKYMO TVARKA.</w:t>
      </w:r>
    </w:p>
    <w:p w14:paraId="0B2CC5C0" w14:textId="77777777" w:rsidR="001C79C6" w:rsidRPr="001C79C6" w:rsidRDefault="001C79C6" w:rsidP="0097649A">
      <w:pPr>
        <w:spacing w:after="0" w:line="240" w:lineRule="auto"/>
        <w:rPr>
          <w:szCs w:val="24"/>
          <w:highlight w:val="yellow"/>
        </w:rPr>
      </w:pPr>
    </w:p>
    <w:p w14:paraId="14A46D1D" w14:textId="51679660" w:rsidR="00CD6557" w:rsidRPr="00817EBE" w:rsidRDefault="00CD6557" w:rsidP="0097649A">
      <w:pPr>
        <w:pStyle w:val="Sraopastraipa"/>
        <w:numPr>
          <w:ilvl w:val="0"/>
          <w:numId w:val="1"/>
        </w:numPr>
        <w:tabs>
          <w:tab w:val="left" w:pos="567"/>
        </w:tabs>
        <w:spacing w:after="0" w:line="240" w:lineRule="auto"/>
        <w:ind w:left="426" w:right="-739" w:hanging="426"/>
        <w:jc w:val="both"/>
        <w:rPr>
          <w:rFonts w:eastAsiaTheme="minorHAnsi"/>
          <w:kern w:val="2"/>
          <w:szCs w:val="24"/>
        </w:rPr>
      </w:pPr>
      <w:r w:rsidRPr="00817EBE">
        <w:rPr>
          <w:szCs w:val="24"/>
        </w:rPr>
        <w:t>Baud</w:t>
      </w:r>
      <w:r w:rsidR="00C1455C">
        <w:rPr>
          <w:szCs w:val="24"/>
        </w:rPr>
        <w:t>os</w:t>
      </w:r>
      <w:r w:rsidR="009E6B33" w:rsidRPr="00817EBE">
        <w:rPr>
          <w:szCs w:val="24"/>
        </w:rPr>
        <w:t xml:space="preserve"> ir </w:t>
      </w:r>
      <w:r w:rsidR="006904CE">
        <w:rPr>
          <w:szCs w:val="24"/>
        </w:rPr>
        <w:t xml:space="preserve">(ar) </w:t>
      </w:r>
      <w:r w:rsidR="00DA61DF">
        <w:rPr>
          <w:szCs w:val="24"/>
        </w:rPr>
        <w:t xml:space="preserve">delspinigiai </w:t>
      </w:r>
      <w:r w:rsidRPr="00817EBE">
        <w:rPr>
          <w:szCs w:val="24"/>
        </w:rPr>
        <w:t>yra taikom</w:t>
      </w:r>
      <w:r w:rsidR="00525E56">
        <w:rPr>
          <w:szCs w:val="24"/>
        </w:rPr>
        <w:t>i</w:t>
      </w:r>
      <w:r w:rsidRPr="00817EBE">
        <w:rPr>
          <w:szCs w:val="24"/>
        </w:rPr>
        <w:t xml:space="preserve"> už nekokybiškai ar ne laiku </w:t>
      </w:r>
      <w:r w:rsidR="00E9726C">
        <w:rPr>
          <w:szCs w:val="24"/>
        </w:rPr>
        <w:t>suteiktas</w:t>
      </w:r>
      <w:r w:rsidRPr="00817EBE">
        <w:rPr>
          <w:szCs w:val="24"/>
        </w:rPr>
        <w:t xml:space="preserve"> </w:t>
      </w:r>
      <w:r w:rsidR="009E257A" w:rsidRPr="00817EBE">
        <w:rPr>
          <w:rFonts w:eastAsiaTheme="minorHAnsi"/>
          <w:kern w:val="2"/>
          <w:szCs w:val="24"/>
        </w:rPr>
        <w:t xml:space="preserve">Teritorijų </w:t>
      </w:r>
      <w:r w:rsidR="00193DB4" w:rsidRPr="00817EBE">
        <w:rPr>
          <w:rFonts w:eastAsiaTheme="minorHAnsi"/>
          <w:kern w:val="2"/>
          <w:szCs w:val="24"/>
        </w:rPr>
        <w:t xml:space="preserve">tvarkymo ir </w:t>
      </w:r>
      <w:r w:rsidR="009E257A" w:rsidRPr="00817EBE">
        <w:rPr>
          <w:rFonts w:eastAsiaTheme="minorHAnsi"/>
          <w:kern w:val="2"/>
          <w:szCs w:val="24"/>
        </w:rPr>
        <w:t>priežiūros paslaug</w:t>
      </w:r>
      <w:r w:rsidR="004174E2" w:rsidRPr="00817EBE">
        <w:rPr>
          <w:rFonts w:eastAsiaTheme="minorHAnsi"/>
          <w:kern w:val="2"/>
          <w:szCs w:val="24"/>
        </w:rPr>
        <w:t>as</w:t>
      </w:r>
      <w:r w:rsidR="00AC1F26" w:rsidRPr="00817EBE">
        <w:rPr>
          <w:spacing w:val="-1"/>
          <w:szCs w:val="24"/>
        </w:rPr>
        <w:t xml:space="preserve"> (toliau</w:t>
      </w:r>
      <w:r w:rsidR="00AC1F26" w:rsidRPr="00817EBE">
        <w:rPr>
          <w:spacing w:val="-12"/>
          <w:szCs w:val="24"/>
        </w:rPr>
        <w:t xml:space="preserve"> </w:t>
      </w:r>
      <w:r w:rsidR="00AC1F26" w:rsidRPr="00817EBE">
        <w:rPr>
          <w:spacing w:val="-1"/>
          <w:szCs w:val="24"/>
        </w:rPr>
        <w:t>–</w:t>
      </w:r>
      <w:r w:rsidR="00AC1F26" w:rsidRPr="00817EBE">
        <w:rPr>
          <w:spacing w:val="-12"/>
          <w:szCs w:val="24"/>
        </w:rPr>
        <w:t xml:space="preserve"> </w:t>
      </w:r>
      <w:r w:rsidR="00AC1F26" w:rsidRPr="00817EBE">
        <w:rPr>
          <w:b/>
          <w:spacing w:val="-1"/>
          <w:szCs w:val="24"/>
        </w:rPr>
        <w:t>Paslaug</w:t>
      </w:r>
      <w:r w:rsidR="00AC1F26" w:rsidRPr="00817EBE">
        <w:rPr>
          <w:b/>
          <w:szCs w:val="24"/>
        </w:rPr>
        <w:t>os)</w:t>
      </w:r>
      <w:r w:rsidRPr="00817EBE">
        <w:rPr>
          <w:szCs w:val="24"/>
        </w:rPr>
        <w:t xml:space="preserve">, </w:t>
      </w:r>
      <w:r w:rsidR="00D12E97">
        <w:rPr>
          <w:szCs w:val="24"/>
        </w:rPr>
        <w:t xml:space="preserve">Techninės specifikacijos, </w:t>
      </w:r>
      <w:r w:rsidRPr="00817EBE">
        <w:rPr>
          <w:szCs w:val="24"/>
        </w:rPr>
        <w:t>Sutarties sąlygų nevykdymą, nesavalaikį vykdymą.</w:t>
      </w:r>
    </w:p>
    <w:p w14:paraId="02FAC0BD" w14:textId="5C195995" w:rsidR="00CD6557" w:rsidRPr="00251769" w:rsidRDefault="002C7A42" w:rsidP="0097649A">
      <w:pPr>
        <w:numPr>
          <w:ilvl w:val="0"/>
          <w:numId w:val="1"/>
        </w:numPr>
        <w:spacing w:after="0" w:line="240" w:lineRule="auto"/>
        <w:ind w:left="450" w:right="-739" w:hanging="450"/>
        <w:jc w:val="both"/>
        <w:rPr>
          <w:szCs w:val="24"/>
        </w:rPr>
      </w:pPr>
      <w:r>
        <w:rPr>
          <w:szCs w:val="24"/>
        </w:rPr>
        <w:t>N</w:t>
      </w:r>
      <w:r w:rsidR="00CD6557" w:rsidRPr="00251769">
        <w:rPr>
          <w:szCs w:val="24"/>
        </w:rPr>
        <w:t xml:space="preserve">ekokybiškai </w:t>
      </w:r>
      <w:r w:rsidR="009E62F2">
        <w:rPr>
          <w:szCs w:val="24"/>
        </w:rPr>
        <w:t>ir (</w:t>
      </w:r>
      <w:r w:rsidR="00CD6557" w:rsidRPr="00251769">
        <w:rPr>
          <w:szCs w:val="24"/>
        </w:rPr>
        <w:t>ar</w:t>
      </w:r>
      <w:r w:rsidR="009E62F2">
        <w:rPr>
          <w:szCs w:val="24"/>
        </w:rPr>
        <w:t>)</w:t>
      </w:r>
      <w:r w:rsidR="00CD6557" w:rsidRPr="00251769">
        <w:rPr>
          <w:szCs w:val="24"/>
        </w:rPr>
        <w:t xml:space="preserve"> ne laiku </w:t>
      </w:r>
      <w:r w:rsidRPr="00251769">
        <w:rPr>
          <w:szCs w:val="24"/>
        </w:rPr>
        <w:t>atlikt</w:t>
      </w:r>
      <w:r>
        <w:rPr>
          <w:szCs w:val="24"/>
        </w:rPr>
        <w:t>os</w:t>
      </w:r>
      <w:r w:rsidRPr="00251769">
        <w:rPr>
          <w:szCs w:val="24"/>
        </w:rPr>
        <w:t xml:space="preserve"> </w:t>
      </w:r>
      <w:r w:rsidRPr="00251769">
        <w:rPr>
          <w:rFonts w:eastAsiaTheme="minorHAnsi"/>
          <w:kern w:val="2"/>
          <w:szCs w:val="24"/>
        </w:rPr>
        <w:t>Paslaug</w:t>
      </w:r>
      <w:r>
        <w:rPr>
          <w:rFonts w:eastAsiaTheme="minorHAnsi"/>
          <w:kern w:val="2"/>
          <w:szCs w:val="24"/>
        </w:rPr>
        <w:t>os</w:t>
      </w:r>
      <w:r w:rsidRPr="00251769">
        <w:rPr>
          <w:szCs w:val="24"/>
        </w:rPr>
        <w:t xml:space="preserve"> </w:t>
      </w:r>
      <w:r w:rsidR="00CD6557" w:rsidRPr="00251769">
        <w:rPr>
          <w:szCs w:val="24"/>
        </w:rPr>
        <w:t xml:space="preserve">yra </w:t>
      </w:r>
      <w:r w:rsidRPr="00251769">
        <w:rPr>
          <w:szCs w:val="24"/>
        </w:rPr>
        <w:t>nustatom</w:t>
      </w:r>
      <w:r>
        <w:rPr>
          <w:szCs w:val="24"/>
        </w:rPr>
        <w:t>os</w:t>
      </w:r>
      <w:r w:rsidRPr="00251769">
        <w:rPr>
          <w:szCs w:val="24"/>
        </w:rPr>
        <w:t xml:space="preserve"> </w:t>
      </w:r>
      <w:r w:rsidR="00A60CA4" w:rsidRPr="00056ADC">
        <w:rPr>
          <w:szCs w:val="24"/>
        </w:rPr>
        <w:t xml:space="preserve">visomis leistinomis </w:t>
      </w:r>
      <w:r w:rsidR="003142D5">
        <w:rPr>
          <w:szCs w:val="24"/>
        </w:rPr>
        <w:t xml:space="preserve">priemonėmis </w:t>
      </w:r>
      <w:r w:rsidR="0061162D">
        <w:rPr>
          <w:szCs w:val="24"/>
        </w:rPr>
        <w:t xml:space="preserve">ir </w:t>
      </w:r>
      <w:r w:rsidR="00DC1F59">
        <w:rPr>
          <w:szCs w:val="24"/>
        </w:rPr>
        <w:t xml:space="preserve">(ar) </w:t>
      </w:r>
      <w:r w:rsidR="0061162D">
        <w:rPr>
          <w:szCs w:val="24"/>
        </w:rPr>
        <w:t>objektyviai</w:t>
      </w:r>
      <w:r w:rsidR="00DC1F59">
        <w:rPr>
          <w:szCs w:val="24"/>
        </w:rPr>
        <w:t>s</w:t>
      </w:r>
      <w:r w:rsidR="0061162D">
        <w:rPr>
          <w:szCs w:val="24"/>
        </w:rPr>
        <w:t xml:space="preserve"> duomenimis </w:t>
      </w:r>
      <w:r w:rsidR="00CD6557" w:rsidRPr="00251769">
        <w:rPr>
          <w:szCs w:val="24"/>
        </w:rPr>
        <w:t xml:space="preserve"> ir fiksuojami Patikrinimo akte.</w:t>
      </w:r>
    </w:p>
    <w:p w14:paraId="1FF5D640" w14:textId="4B115BF6" w:rsidR="0006762F" w:rsidRPr="005E45F0" w:rsidRDefault="009317DC" w:rsidP="0097649A">
      <w:pPr>
        <w:numPr>
          <w:ilvl w:val="0"/>
          <w:numId w:val="1"/>
        </w:numPr>
        <w:spacing w:after="0" w:line="240" w:lineRule="auto"/>
        <w:ind w:left="450" w:right="-739" w:hanging="450"/>
        <w:jc w:val="both"/>
        <w:rPr>
          <w:rFonts w:eastAsia="Times New Roman"/>
          <w:color w:val="000000"/>
          <w:szCs w:val="24"/>
        </w:rPr>
      </w:pPr>
      <w:r>
        <w:rPr>
          <w:color w:val="000000" w:themeColor="text1"/>
          <w:szCs w:val="24"/>
        </w:rPr>
        <w:t xml:space="preserve">Baudos </w:t>
      </w:r>
      <w:r w:rsidR="00F656B4">
        <w:rPr>
          <w:color w:val="000000" w:themeColor="text1"/>
          <w:szCs w:val="24"/>
        </w:rPr>
        <w:t xml:space="preserve">ir </w:t>
      </w:r>
      <w:r w:rsidR="004C2772">
        <w:rPr>
          <w:color w:val="000000" w:themeColor="text1"/>
          <w:szCs w:val="24"/>
        </w:rPr>
        <w:t>(ar) delspinigiai</w:t>
      </w:r>
      <w:r w:rsidR="006E55F4">
        <w:rPr>
          <w:color w:val="000000" w:themeColor="text1"/>
          <w:szCs w:val="24"/>
        </w:rPr>
        <w:t xml:space="preserve"> </w:t>
      </w:r>
      <w:r w:rsidR="006B7952" w:rsidRPr="005E45F0">
        <w:rPr>
          <w:color w:val="000000" w:themeColor="text1"/>
          <w:szCs w:val="24"/>
        </w:rPr>
        <w:t>gali būti pritaikom</w:t>
      </w:r>
      <w:r w:rsidR="0B4AA1B6" w:rsidRPr="005E45F0">
        <w:rPr>
          <w:color w:val="000000" w:themeColor="text1"/>
          <w:szCs w:val="24"/>
        </w:rPr>
        <w:t>a</w:t>
      </w:r>
      <w:r w:rsidR="006B7952" w:rsidRPr="005E45F0">
        <w:rPr>
          <w:color w:val="000000" w:themeColor="text1"/>
          <w:szCs w:val="24"/>
        </w:rPr>
        <w:t xml:space="preserve"> ir už pakartotinius pažeidimus.</w:t>
      </w:r>
    </w:p>
    <w:p w14:paraId="77D72809" w14:textId="345E47D0" w:rsidR="00407C7B" w:rsidRPr="005E45F0" w:rsidRDefault="00A96461" w:rsidP="0097649A">
      <w:pPr>
        <w:numPr>
          <w:ilvl w:val="0"/>
          <w:numId w:val="1"/>
        </w:numPr>
        <w:spacing w:after="0" w:line="240" w:lineRule="auto"/>
        <w:ind w:left="450" w:right="-739" w:hanging="450"/>
        <w:jc w:val="both"/>
        <w:rPr>
          <w:rFonts w:eastAsia="Times New Roman"/>
          <w:color w:val="000000"/>
          <w:szCs w:val="24"/>
        </w:rPr>
      </w:pPr>
      <w:r w:rsidRPr="005E45F0">
        <w:rPr>
          <w:rFonts w:eastAsia="Times New Roman"/>
          <w:color w:val="000000"/>
          <w:szCs w:val="24"/>
        </w:rPr>
        <w:t>Patikrinimo akt</w:t>
      </w:r>
      <w:r w:rsidR="00E12C55" w:rsidRPr="005E45F0">
        <w:rPr>
          <w:rFonts w:eastAsia="Times New Roman"/>
          <w:color w:val="000000"/>
          <w:szCs w:val="24"/>
        </w:rPr>
        <w:t xml:space="preserve">e </w:t>
      </w:r>
      <w:r w:rsidRPr="005E45F0">
        <w:rPr>
          <w:rFonts w:eastAsia="Times New Roman"/>
          <w:color w:val="000000"/>
          <w:szCs w:val="24"/>
        </w:rPr>
        <w:t xml:space="preserve">pateikiama vietos fotonuotrauka, glaustai nurodomos aplinkybės, pažeistas </w:t>
      </w:r>
      <w:r w:rsidR="00E12C55" w:rsidRPr="005E45F0">
        <w:rPr>
          <w:rFonts w:eastAsia="Times New Roman"/>
          <w:color w:val="000000"/>
          <w:szCs w:val="24"/>
        </w:rPr>
        <w:t>S</w:t>
      </w:r>
      <w:r w:rsidRPr="005E45F0">
        <w:rPr>
          <w:rFonts w:eastAsia="Times New Roman"/>
          <w:color w:val="000000"/>
          <w:szCs w:val="24"/>
        </w:rPr>
        <w:t xml:space="preserve">utarties ar Techninės specifikacijos punktas. </w:t>
      </w:r>
      <w:r w:rsidR="00E12C55" w:rsidRPr="005E45F0">
        <w:rPr>
          <w:rFonts w:eastAsia="Times New Roman"/>
          <w:color w:val="000000"/>
          <w:szCs w:val="24"/>
        </w:rPr>
        <w:t xml:space="preserve">Patikrinimo akte </w:t>
      </w:r>
      <w:r w:rsidRPr="005E45F0">
        <w:rPr>
          <w:rFonts w:eastAsia="Times New Roman"/>
          <w:color w:val="000000"/>
          <w:szCs w:val="24"/>
        </w:rPr>
        <w:t xml:space="preserve">pateikiami susipažinti Paslaugų teikėjui el. paštu, elektroninio prisijungimo būdu arba kitais būdais. Papildomi Paslaugų teikėjo paaiškinimai dėl nustatytų pažeidimų teikiami ir </w:t>
      </w:r>
      <w:r w:rsidR="00CD1834" w:rsidRPr="005E45F0">
        <w:rPr>
          <w:rFonts w:eastAsia="Times New Roman"/>
          <w:color w:val="000000"/>
          <w:szCs w:val="24"/>
        </w:rPr>
        <w:t>Užsakovo</w:t>
      </w:r>
      <w:r w:rsidRPr="005E45F0">
        <w:rPr>
          <w:rFonts w:eastAsia="Times New Roman"/>
          <w:color w:val="000000"/>
          <w:szCs w:val="24"/>
        </w:rPr>
        <w:t xml:space="preserve"> priimami per </w:t>
      </w:r>
      <w:r w:rsidR="00CD1834" w:rsidRPr="005E45F0">
        <w:rPr>
          <w:rFonts w:eastAsia="Times New Roman"/>
          <w:color w:val="000000"/>
          <w:szCs w:val="24"/>
        </w:rPr>
        <w:t>3</w:t>
      </w:r>
      <w:r w:rsidRPr="005E45F0">
        <w:rPr>
          <w:rFonts w:eastAsia="Times New Roman"/>
          <w:color w:val="000000"/>
          <w:szCs w:val="24"/>
        </w:rPr>
        <w:t xml:space="preserve"> (</w:t>
      </w:r>
      <w:r w:rsidR="00CD1834" w:rsidRPr="005E45F0">
        <w:rPr>
          <w:rFonts w:eastAsia="Times New Roman"/>
          <w:color w:val="000000"/>
          <w:szCs w:val="24"/>
        </w:rPr>
        <w:t>tris</w:t>
      </w:r>
      <w:r w:rsidRPr="005E45F0">
        <w:rPr>
          <w:rFonts w:eastAsia="Times New Roman"/>
          <w:color w:val="000000"/>
          <w:szCs w:val="24"/>
        </w:rPr>
        <w:t xml:space="preserve">) darbo dienas nuo </w:t>
      </w:r>
      <w:r w:rsidR="00CD1834" w:rsidRPr="005E45F0">
        <w:rPr>
          <w:rFonts w:eastAsia="Times New Roman"/>
          <w:color w:val="000000"/>
          <w:szCs w:val="24"/>
        </w:rPr>
        <w:t>P</w:t>
      </w:r>
      <w:r w:rsidRPr="005E45F0">
        <w:rPr>
          <w:rFonts w:eastAsia="Times New Roman"/>
          <w:color w:val="000000"/>
          <w:szCs w:val="24"/>
        </w:rPr>
        <w:t>atikrinimo akt</w:t>
      </w:r>
      <w:r w:rsidR="00CD1834" w:rsidRPr="005E45F0">
        <w:rPr>
          <w:rFonts w:eastAsia="Times New Roman"/>
          <w:color w:val="000000"/>
          <w:szCs w:val="24"/>
        </w:rPr>
        <w:t>o</w:t>
      </w:r>
      <w:r w:rsidRPr="005E45F0">
        <w:rPr>
          <w:rFonts w:eastAsia="Times New Roman"/>
          <w:color w:val="000000"/>
          <w:szCs w:val="24"/>
        </w:rPr>
        <w:t xml:space="preserve"> pateikimo dienos.</w:t>
      </w:r>
    </w:p>
    <w:p w14:paraId="745B8AEC" w14:textId="75826C43" w:rsidR="00407C7B" w:rsidRPr="005E45F0" w:rsidRDefault="00CD1834" w:rsidP="0097649A">
      <w:pPr>
        <w:numPr>
          <w:ilvl w:val="0"/>
          <w:numId w:val="1"/>
        </w:numPr>
        <w:spacing w:after="0" w:line="240" w:lineRule="auto"/>
        <w:ind w:left="450" w:right="-739" w:hanging="450"/>
        <w:jc w:val="both"/>
        <w:rPr>
          <w:szCs w:val="24"/>
        </w:rPr>
      </w:pPr>
      <w:r w:rsidRPr="005E45F0">
        <w:rPr>
          <w:rFonts w:eastAsia="Times New Roman"/>
          <w:color w:val="000000"/>
          <w:szCs w:val="24"/>
        </w:rPr>
        <w:t>Užsakovas</w:t>
      </w:r>
      <w:r w:rsidR="00A96461" w:rsidRPr="005E45F0">
        <w:rPr>
          <w:rFonts w:eastAsia="Times New Roman"/>
          <w:color w:val="000000"/>
          <w:szCs w:val="24"/>
        </w:rPr>
        <w:t xml:space="preserve"> įvertina ir susistemina gautus paaiškinimus bei pačias pažeidimo padarymo aplinkybes bei Paslaugų teikėjo elgesį (ar imtasi priemonių pažeidimui pašalinti, ar pažeidimai daromi pakartotinai) ir priima sprendimą dėl išskaitos ar baudos skyrimo, pradėdamas </w:t>
      </w:r>
      <w:r w:rsidR="00864D69" w:rsidRPr="005E45F0">
        <w:rPr>
          <w:rFonts w:eastAsia="Times New Roman"/>
          <w:color w:val="000000"/>
          <w:szCs w:val="24"/>
        </w:rPr>
        <w:t>delspinigių</w:t>
      </w:r>
      <w:r w:rsidR="00A96461" w:rsidRPr="005E45F0">
        <w:rPr>
          <w:rFonts w:eastAsia="Times New Roman"/>
          <w:color w:val="000000"/>
          <w:szCs w:val="24"/>
        </w:rPr>
        <w:t xml:space="preserve"> ar baudos skyrimo procedūrą dėl Paslaugų teikėjo nepašalintų ir (ar) argumentais neapsigintų pažeidimų. Tokiu atveju Paslaugų teikėjas informuojamas apie sprendimą skirti </w:t>
      </w:r>
      <w:r w:rsidR="00D91188" w:rsidRPr="005E45F0">
        <w:rPr>
          <w:rFonts w:eastAsia="Times New Roman"/>
          <w:color w:val="000000"/>
          <w:szCs w:val="24"/>
        </w:rPr>
        <w:t xml:space="preserve">baudas </w:t>
      </w:r>
      <w:r w:rsidR="00D91188">
        <w:rPr>
          <w:rFonts w:eastAsia="Times New Roman"/>
          <w:color w:val="000000"/>
          <w:szCs w:val="24"/>
        </w:rPr>
        <w:t xml:space="preserve">ir (ar) </w:t>
      </w:r>
      <w:r w:rsidR="00864D69" w:rsidRPr="005E45F0">
        <w:rPr>
          <w:rFonts w:eastAsia="Times New Roman"/>
          <w:color w:val="000000"/>
          <w:szCs w:val="24"/>
        </w:rPr>
        <w:t>delspinigius</w:t>
      </w:r>
      <w:r w:rsidR="00A96461" w:rsidRPr="005E45F0">
        <w:rPr>
          <w:rFonts w:eastAsia="Times New Roman"/>
          <w:color w:val="000000"/>
          <w:szCs w:val="24"/>
        </w:rPr>
        <w:t xml:space="preserve"> ar, nurodant už kokius pažeidimus skiriam</w:t>
      </w:r>
      <w:r w:rsidR="004437B4">
        <w:rPr>
          <w:rFonts w:eastAsia="Times New Roman"/>
          <w:color w:val="000000"/>
          <w:szCs w:val="24"/>
        </w:rPr>
        <w:t>os</w:t>
      </w:r>
      <w:r w:rsidR="00A96461" w:rsidRPr="005E45F0">
        <w:rPr>
          <w:rFonts w:eastAsia="Times New Roman"/>
          <w:color w:val="000000"/>
          <w:szCs w:val="24"/>
        </w:rPr>
        <w:t xml:space="preserve"> </w:t>
      </w:r>
      <w:r w:rsidR="004437B4" w:rsidRPr="005E45F0">
        <w:rPr>
          <w:rFonts w:eastAsia="Times New Roman"/>
          <w:color w:val="000000"/>
          <w:szCs w:val="24"/>
        </w:rPr>
        <w:t>baudos</w:t>
      </w:r>
      <w:r w:rsidR="004437B4">
        <w:rPr>
          <w:rFonts w:eastAsia="Times New Roman"/>
          <w:color w:val="000000"/>
          <w:szCs w:val="24"/>
        </w:rPr>
        <w:t xml:space="preserve"> ir (ar)</w:t>
      </w:r>
      <w:r w:rsidR="004437B4" w:rsidRPr="005E45F0">
        <w:rPr>
          <w:rFonts w:eastAsia="Times New Roman"/>
          <w:color w:val="000000"/>
          <w:szCs w:val="24"/>
        </w:rPr>
        <w:t xml:space="preserve"> </w:t>
      </w:r>
      <w:r w:rsidR="00864D69" w:rsidRPr="005E45F0">
        <w:rPr>
          <w:rFonts w:eastAsia="Times New Roman"/>
          <w:color w:val="000000"/>
          <w:szCs w:val="24"/>
        </w:rPr>
        <w:t>delspinigiai</w:t>
      </w:r>
      <w:r w:rsidR="00A96461" w:rsidRPr="005E45F0">
        <w:rPr>
          <w:rFonts w:eastAsia="Times New Roman"/>
          <w:color w:val="000000"/>
          <w:szCs w:val="24"/>
        </w:rPr>
        <w:t>, nurodomas jų dydis.</w:t>
      </w:r>
      <w:r w:rsidR="00653713" w:rsidRPr="005E45F0">
        <w:rPr>
          <w:szCs w:val="24"/>
        </w:rPr>
        <w:t xml:space="preserve"> </w:t>
      </w:r>
    </w:p>
    <w:p w14:paraId="087A228C" w14:textId="34C4D980" w:rsidR="00A96461" w:rsidRPr="005E45F0" w:rsidRDefault="00653713" w:rsidP="0097649A">
      <w:pPr>
        <w:numPr>
          <w:ilvl w:val="0"/>
          <w:numId w:val="1"/>
        </w:numPr>
        <w:spacing w:after="0" w:line="240" w:lineRule="auto"/>
        <w:ind w:left="450" w:right="-739" w:hanging="450"/>
        <w:jc w:val="both"/>
        <w:rPr>
          <w:szCs w:val="24"/>
        </w:rPr>
      </w:pPr>
      <w:r w:rsidRPr="005E45F0">
        <w:rPr>
          <w:szCs w:val="24"/>
        </w:rPr>
        <w:t>Konkretų baudos ir (ar)  delspinigių dydį apskaičiuoja Užsakovas atsižvelgdamas į Patikrinimo akte užfiksuotą pažeidimą.</w:t>
      </w:r>
      <w:r w:rsidR="0006762F" w:rsidRPr="005E45F0">
        <w:rPr>
          <w:szCs w:val="24"/>
        </w:rPr>
        <w:t xml:space="preserve"> </w:t>
      </w:r>
      <w:r w:rsidR="00A96461" w:rsidRPr="005E45F0">
        <w:rPr>
          <w:rFonts w:eastAsia="Times New Roman"/>
          <w:color w:val="000000" w:themeColor="text1"/>
          <w:szCs w:val="24"/>
        </w:rPr>
        <w:t xml:space="preserve">Tuo atveju, jeigu Paslaugų teikėjas nepateikė paaiškinimų  per </w:t>
      </w:r>
      <w:r w:rsidR="00920EED" w:rsidRPr="005E45F0">
        <w:rPr>
          <w:rFonts w:eastAsia="Times New Roman"/>
          <w:color w:val="000000" w:themeColor="text1"/>
          <w:szCs w:val="24"/>
        </w:rPr>
        <w:t>3 (tris) darbo dienas</w:t>
      </w:r>
      <w:r w:rsidR="00A96461" w:rsidRPr="005E45F0">
        <w:rPr>
          <w:rFonts w:eastAsia="Times New Roman"/>
          <w:color w:val="000000" w:themeColor="text1"/>
          <w:szCs w:val="24"/>
        </w:rPr>
        <w:t xml:space="preserve">, laikoma, kad Paslaugų teikėjas sutinka su </w:t>
      </w:r>
      <w:r w:rsidR="00920EED" w:rsidRPr="005E45F0">
        <w:rPr>
          <w:rFonts w:eastAsia="Times New Roman"/>
          <w:color w:val="000000" w:themeColor="text1"/>
          <w:szCs w:val="24"/>
        </w:rPr>
        <w:t>delspinigių</w:t>
      </w:r>
      <w:r w:rsidR="00A96461" w:rsidRPr="005E45F0">
        <w:rPr>
          <w:rFonts w:eastAsia="Times New Roman"/>
          <w:color w:val="000000" w:themeColor="text1"/>
          <w:szCs w:val="24"/>
        </w:rPr>
        <w:t>/baudų taikymu. Vėlesni paaiškinimai nepriimami.</w:t>
      </w:r>
    </w:p>
    <w:p w14:paraId="5592B03B" w14:textId="72594224" w:rsidR="00750F3C" w:rsidRPr="005E45F0" w:rsidRDefault="00CD6557" w:rsidP="0097649A">
      <w:pPr>
        <w:numPr>
          <w:ilvl w:val="0"/>
          <w:numId w:val="1"/>
        </w:numPr>
        <w:spacing w:after="0" w:line="240" w:lineRule="auto"/>
        <w:ind w:left="450" w:right="-739" w:hanging="450"/>
        <w:jc w:val="both"/>
        <w:rPr>
          <w:szCs w:val="24"/>
        </w:rPr>
      </w:pPr>
      <w:r w:rsidRPr="005E45F0">
        <w:rPr>
          <w:szCs w:val="24"/>
        </w:rPr>
        <w:t>Baudos</w:t>
      </w:r>
      <w:r w:rsidR="0033484E" w:rsidRPr="005E45F0">
        <w:rPr>
          <w:szCs w:val="24"/>
        </w:rPr>
        <w:t xml:space="preserve"> ir </w:t>
      </w:r>
      <w:r w:rsidR="001C608D" w:rsidRPr="005E45F0">
        <w:rPr>
          <w:szCs w:val="24"/>
        </w:rPr>
        <w:t xml:space="preserve">(ar) delspinigiai </w:t>
      </w:r>
      <w:r w:rsidRPr="005E45F0">
        <w:rPr>
          <w:szCs w:val="24"/>
        </w:rPr>
        <w:t xml:space="preserve">už </w:t>
      </w:r>
      <w:r w:rsidR="006F4829" w:rsidRPr="005E45F0">
        <w:rPr>
          <w:szCs w:val="24"/>
        </w:rPr>
        <w:t xml:space="preserve">Techninės specifikacijos, </w:t>
      </w:r>
      <w:r w:rsidRPr="005E45F0">
        <w:rPr>
          <w:szCs w:val="24"/>
        </w:rPr>
        <w:t xml:space="preserve">Sutarties sąlygų nevykdymą, </w:t>
      </w:r>
      <w:r w:rsidR="00A540CF" w:rsidRPr="005E45F0">
        <w:rPr>
          <w:szCs w:val="24"/>
        </w:rPr>
        <w:t xml:space="preserve">netinkamą vykdymą, </w:t>
      </w:r>
      <w:r w:rsidRPr="005E45F0">
        <w:rPr>
          <w:szCs w:val="24"/>
        </w:rPr>
        <w:t xml:space="preserve">nesavalaikį vykdymą yra </w:t>
      </w:r>
      <w:r w:rsidR="0063043F" w:rsidRPr="005E45F0">
        <w:rPr>
          <w:szCs w:val="24"/>
        </w:rPr>
        <w:t>numatytos</w:t>
      </w:r>
      <w:r w:rsidR="00D96473" w:rsidRPr="005E45F0">
        <w:rPr>
          <w:szCs w:val="24"/>
        </w:rPr>
        <w:t xml:space="preserve"> </w:t>
      </w:r>
      <w:r w:rsidR="00E02D01" w:rsidRPr="005E45F0">
        <w:rPr>
          <w:szCs w:val="24"/>
        </w:rPr>
        <w:t xml:space="preserve">šio priedo </w:t>
      </w:r>
      <w:r w:rsidR="00D96473" w:rsidRPr="005E45F0">
        <w:rPr>
          <w:szCs w:val="24"/>
        </w:rPr>
        <w:t>lentel</w:t>
      </w:r>
      <w:r w:rsidR="0063043F" w:rsidRPr="005E45F0">
        <w:rPr>
          <w:szCs w:val="24"/>
        </w:rPr>
        <w:t>ė</w:t>
      </w:r>
      <w:r w:rsidR="00184801" w:rsidRPr="005E45F0">
        <w:rPr>
          <w:szCs w:val="24"/>
        </w:rPr>
        <w:t>s</w:t>
      </w:r>
      <w:r w:rsidR="008A44A4" w:rsidRPr="005E45F0">
        <w:rPr>
          <w:szCs w:val="24"/>
        </w:rPr>
        <w:t xml:space="preserve"> </w:t>
      </w:r>
      <w:r w:rsidR="0063043F" w:rsidRPr="005E45F0">
        <w:rPr>
          <w:szCs w:val="24"/>
        </w:rPr>
        <w:t>,,</w:t>
      </w:r>
      <w:r w:rsidR="003A37AB" w:rsidRPr="0097649A">
        <w:rPr>
          <w:b/>
          <w:i/>
          <w:szCs w:val="24"/>
          <w:lang w:eastAsia="lt-LT"/>
        </w:rPr>
        <w:t>Baudos ir delspinigiai už teikiamas Paslaugas</w:t>
      </w:r>
      <w:r w:rsidR="0063043F" w:rsidRPr="005E45F0">
        <w:rPr>
          <w:i/>
          <w:iCs/>
          <w:szCs w:val="24"/>
          <w:lang w:eastAsia="lt-LT"/>
        </w:rPr>
        <w:t>“</w:t>
      </w:r>
      <w:r w:rsidRPr="005E45F0">
        <w:rPr>
          <w:szCs w:val="24"/>
        </w:rPr>
        <w:t xml:space="preserve"> punktuose</w:t>
      </w:r>
      <w:r w:rsidR="00184801" w:rsidRPr="005E45F0">
        <w:rPr>
          <w:szCs w:val="24"/>
        </w:rPr>
        <w:t>.</w:t>
      </w:r>
      <w:r w:rsidRPr="005E45F0">
        <w:rPr>
          <w:szCs w:val="24"/>
        </w:rPr>
        <w:t xml:space="preserve"> </w:t>
      </w:r>
      <w:r w:rsidR="00CD1413" w:rsidRPr="005E45F0">
        <w:rPr>
          <w:szCs w:val="24"/>
        </w:rPr>
        <w:t xml:space="preserve">Apie </w:t>
      </w:r>
      <w:r w:rsidR="00184801" w:rsidRPr="005E45F0">
        <w:rPr>
          <w:szCs w:val="24"/>
        </w:rPr>
        <w:t xml:space="preserve">baudos </w:t>
      </w:r>
      <w:r w:rsidR="00CD1413" w:rsidRPr="005E45F0">
        <w:rPr>
          <w:szCs w:val="24"/>
        </w:rPr>
        <w:t>ir (</w:t>
      </w:r>
      <w:r w:rsidR="00184801" w:rsidRPr="005E45F0">
        <w:rPr>
          <w:szCs w:val="24"/>
        </w:rPr>
        <w:t>ar</w:t>
      </w:r>
      <w:r w:rsidR="00CD1413" w:rsidRPr="005E45F0">
        <w:rPr>
          <w:szCs w:val="24"/>
        </w:rPr>
        <w:t>)</w:t>
      </w:r>
      <w:r w:rsidR="00184801" w:rsidRPr="005E45F0">
        <w:rPr>
          <w:szCs w:val="24"/>
        </w:rPr>
        <w:t xml:space="preserve"> </w:t>
      </w:r>
      <w:r w:rsidR="00CD1413" w:rsidRPr="005E45F0">
        <w:rPr>
          <w:szCs w:val="24"/>
        </w:rPr>
        <w:t xml:space="preserve">delspinigių </w:t>
      </w:r>
      <w:r w:rsidRPr="005E45F0">
        <w:rPr>
          <w:szCs w:val="24"/>
        </w:rPr>
        <w:t>skyrimą Paslaugos t</w:t>
      </w:r>
      <w:r w:rsidR="00F25283" w:rsidRPr="005E45F0">
        <w:rPr>
          <w:szCs w:val="24"/>
        </w:rPr>
        <w:t>ei</w:t>
      </w:r>
      <w:r w:rsidRPr="005E45F0">
        <w:rPr>
          <w:szCs w:val="24"/>
        </w:rPr>
        <w:t>kėjas yra informuojamas Užsakovo</w:t>
      </w:r>
      <w:r w:rsidR="004436DD" w:rsidRPr="005E45F0">
        <w:rPr>
          <w:szCs w:val="24"/>
        </w:rPr>
        <w:t xml:space="preserve"> </w:t>
      </w:r>
      <w:r w:rsidR="00CF52FA" w:rsidRPr="005E45F0">
        <w:rPr>
          <w:szCs w:val="24"/>
        </w:rPr>
        <w:t>raštu</w:t>
      </w:r>
      <w:r w:rsidRPr="005E45F0">
        <w:rPr>
          <w:szCs w:val="24"/>
        </w:rPr>
        <w:t>.</w:t>
      </w:r>
    </w:p>
    <w:p w14:paraId="720E2FE3" w14:textId="23E2F9B7" w:rsidR="004A6589" w:rsidRPr="005E45F0" w:rsidRDefault="00CD6557" w:rsidP="0097649A">
      <w:pPr>
        <w:numPr>
          <w:ilvl w:val="0"/>
          <w:numId w:val="1"/>
        </w:numPr>
        <w:spacing w:after="0" w:line="240" w:lineRule="auto"/>
        <w:ind w:left="450" w:right="-739" w:hanging="450"/>
        <w:jc w:val="both"/>
        <w:rPr>
          <w:szCs w:val="24"/>
        </w:rPr>
      </w:pPr>
      <w:r w:rsidRPr="005E45F0">
        <w:rPr>
          <w:szCs w:val="24"/>
        </w:rPr>
        <w:t xml:space="preserve">Apskaičiuota </w:t>
      </w:r>
      <w:r w:rsidR="00F67933" w:rsidRPr="005E45F0">
        <w:rPr>
          <w:szCs w:val="24"/>
        </w:rPr>
        <w:t>b</w:t>
      </w:r>
      <w:r w:rsidRPr="005E45F0">
        <w:rPr>
          <w:szCs w:val="24"/>
        </w:rPr>
        <w:t xml:space="preserve">audų ir </w:t>
      </w:r>
      <w:r w:rsidR="00EA09EF" w:rsidRPr="005E45F0">
        <w:rPr>
          <w:szCs w:val="24"/>
        </w:rPr>
        <w:t>(ar) delspinigių</w:t>
      </w:r>
      <w:r w:rsidRPr="005E45F0">
        <w:rPr>
          <w:szCs w:val="24"/>
        </w:rPr>
        <w:t xml:space="preserve"> suma yra atimama iš ataskaitinio mėnesio Paslaugos t</w:t>
      </w:r>
      <w:r w:rsidR="00B75D6F" w:rsidRPr="005E45F0">
        <w:rPr>
          <w:szCs w:val="24"/>
        </w:rPr>
        <w:t>ei</w:t>
      </w:r>
      <w:r w:rsidRPr="005E45F0">
        <w:rPr>
          <w:szCs w:val="24"/>
        </w:rPr>
        <w:t>kėjo teikiamų apmokėti sąskaitų sumos</w:t>
      </w:r>
      <w:r w:rsidR="002B2E44" w:rsidRPr="005E45F0">
        <w:rPr>
          <w:szCs w:val="24"/>
        </w:rPr>
        <w:t>.</w:t>
      </w:r>
      <w:r w:rsidR="004F7E1B" w:rsidRPr="005E45F0">
        <w:rPr>
          <w:szCs w:val="24"/>
        </w:rPr>
        <w:t xml:space="preserve"> </w:t>
      </w:r>
      <w:r w:rsidR="000946C2" w:rsidRPr="005E45F0">
        <w:rPr>
          <w:szCs w:val="24"/>
        </w:rPr>
        <w:t xml:space="preserve">Motyvuotu </w:t>
      </w:r>
      <w:r w:rsidR="004F7E1B" w:rsidRPr="005E45F0">
        <w:rPr>
          <w:szCs w:val="24"/>
        </w:rPr>
        <w:t xml:space="preserve">Paslaugos teikėjo prašymu </w:t>
      </w:r>
      <w:r w:rsidR="000946C2" w:rsidRPr="005E45F0">
        <w:rPr>
          <w:szCs w:val="24"/>
        </w:rPr>
        <w:t xml:space="preserve">apskaičiuota baudų ir (ar) delspinigių suma gali būti </w:t>
      </w:r>
      <w:r w:rsidR="00AB62AC" w:rsidRPr="005E45F0">
        <w:rPr>
          <w:szCs w:val="24"/>
        </w:rPr>
        <w:t xml:space="preserve">išskaitoma </w:t>
      </w:r>
      <w:r w:rsidR="00CA319B" w:rsidRPr="005E45F0">
        <w:rPr>
          <w:szCs w:val="24"/>
        </w:rPr>
        <w:t xml:space="preserve">iš Paslaugos teikėjo teikiamų apmokėti sąskaitų sumos per </w:t>
      </w:r>
      <w:r w:rsidR="00D37D01" w:rsidRPr="005E45F0">
        <w:rPr>
          <w:szCs w:val="24"/>
        </w:rPr>
        <w:t>ne ilgesnį kaip trijų mėnesių laikotarpį.</w:t>
      </w:r>
    </w:p>
    <w:p w14:paraId="3C6700CC" w14:textId="77777777" w:rsidR="00501D83" w:rsidRDefault="003B3E6F" w:rsidP="0097649A">
      <w:pPr>
        <w:numPr>
          <w:ilvl w:val="0"/>
          <w:numId w:val="1"/>
        </w:numPr>
        <w:spacing w:after="0" w:line="240" w:lineRule="auto"/>
        <w:ind w:left="450" w:right="-739" w:hanging="450"/>
        <w:jc w:val="both"/>
        <w:rPr>
          <w:szCs w:val="24"/>
        </w:rPr>
      </w:pPr>
      <w:r w:rsidRPr="005E45F0">
        <w:rPr>
          <w:szCs w:val="24"/>
          <w:lang w:eastAsia="lt-LT"/>
        </w:rPr>
        <w:t xml:space="preserve">Jeigu nuolatos teikiamų Paslaugų baudos ir delspinigių dydis viršys ¼  Paslaugos mėnesio kainos sumos dalį, likusi dalis bus </w:t>
      </w:r>
      <w:proofErr w:type="spellStart"/>
      <w:r w:rsidRPr="005E45F0">
        <w:rPr>
          <w:szCs w:val="24"/>
          <w:lang w:eastAsia="lt-LT"/>
        </w:rPr>
        <w:t>minusuojama</w:t>
      </w:r>
      <w:proofErr w:type="spellEnd"/>
      <w:r w:rsidRPr="005E45F0">
        <w:rPr>
          <w:szCs w:val="24"/>
          <w:lang w:eastAsia="lt-LT"/>
        </w:rPr>
        <w:t xml:space="preserve"> iš bendros visų mėnesio Paslaugų kainos.</w:t>
      </w:r>
    </w:p>
    <w:p w14:paraId="6E8F99E9" w14:textId="654B4414" w:rsidR="000A1326" w:rsidRPr="00F53889" w:rsidRDefault="008A3A68" w:rsidP="0097649A">
      <w:pPr>
        <w:numPr>
          <w:ilvl w:val="0"/>
          <w:numId w:val="1"/>
        </w:numPr>
        <w:spacing w:after="0" w:line="240" w:lineRule="auto"/>
        <w:ind w:left="450" w:right="-739" w:hanging="450"/>
        <w:jc w:val="both"/>
        <w:rPr>
          <w:szCs w:val="24"/>
        </w:rPr>
      </w:pPr>
      <w:r w:rsidRPr="00F53889">
        <w:rPr>
          <w:szCs w:val="24"/>
          <w:lang w:eastAsia="lt-LT"/>
        </w:rPr>
        <w:t>Už pakartotinai neatliktą bet kurią teikiamą Paslaugą taikomas baudos dydis dvigubėja.</w:t>
      </w:r>
    </w:p>
    <w:p w14:paraId="2F658431" w14:textId="1C67BBBD" w:rsidR="00D81AAF" w:rsidRPr="0097649A" w:rsidRDefault="00D96473" w:rsidP="0097649A">
      <w:pPr>
        <w:spacing w:after="0" w:line="240" w:lineRule="auto"/>
        <w:ind w:left="6480" w:firstLine="1296"/>
        <w:jc w:val="both"/>
        <w:rPr>
          <w:b/>
          <w:i/>
          <w:szCs w:val="24"/>
          <w:lang w:eastAsia="lt-LT"/>
        </w:rPr>
      </w:pPr>
      <w:r w:rsidRPr="0097649A">
        <w:rPr>
          <w:b/>
          <w:i/>
          <w:szCs w:val="24"/>
        </w:rPr>
        <w:t>Lentelė</w:t>
      </w:r>
      <w:r w:rsidR="0083093A" w:rsidRPr="0097649A">
        <w:rPr>
          <w:b/>
          <w:i/>
          <w:szCs w:val="24"/>
        </w:rPr>
        <w:t>.</w:t>
      </w:r>
      <w:r w:rsidRPr="0097649A">
        <w:rPr>
          <w:b/>
          <w:i/>
          <w:szCs w:val="24"/>
        </w:rPr>
        <w:t xml:space="preserve"> </w:t>
      </w:r>
      <w:r w:rsidR="0097649A" w:rsidRPr="0097649A">
        <w:rPr>
          <w:b/>
          <w:i/>
          <w:szCs w:val="24"/>
          <w:lang w:eastAsia="lt-LT"/>
        </w:rPr>
        <w:t>B</w:t>
      </w:r>
      <w:r w:rsidR="008A44A4" w:rsidRPr="0097649A">
        <w:rPr>
          <w:b/>
          <w:i/>
          <w:szCs w:val="24"/>
          <w:lang w:eastAsia="lt-LT"/>
        </w:rPr>
        <w:t xml:space="preserve">audos ir </w:t>
      </w:r>
      <w:r w:rsidR="007F48FF" w:rsidRPr="0097649A">
        <w:rPr>
          <w:b/>
          <w:i/>
          <w:szCs w:val="24"/>
          <w:lang w:eastAsia="lt-LT"/>
        </w:rPr>
        <w:t xml:space="preserve">delspinigiai </w:t>
      </w:r>
      <w:r w:rsidR="008A44A4" w:rsidRPr="0097649A">
        <w:rPr>
          <w:b/>
          <w:i/>
          <w:szCs w:val="24"/>
          <w:lang w:eastAsia="lt-LT"/>
        </w:rPr>
        <w:t>už teikiamas Paslaugas.</w:t>
      </w:r>
    </w:p>
    <w:tbl>
      <w:tblPr>
        <w:tblW w:w="14737" w:type="dxa"/>
        <w:tblInd w:w="-5" w:type="dxa"/>
        <w:tblCellMar>
          <w:left w:w="10" w:type="dxa"/>
          <w:right w:w="10" w:type="dxa"/>
        </w:tblCellMar>
        <w:tblLook w:val="04A0" w:firstRow="1" w:lastRow="0" w:firstColumn="1" w:lastColumn="0" w:noHBand="0" w:noVBand="1"/>
      </w:tblPr>
      <w:tblGrid>
        <w:gridCol w:w="785"/>
        <w:gridCol w:w="5022"/>
        <w:gridCol w:w="3827"/>
        <w:gridCol w:w="5103"/>
      </w:tblGrid>
      <w:tr w:rsidR="00AD3FA2" w:rsidRPr="00B21692" w14:paraId="087DE1A2" w14:textId="77777777" w:rsidTr="0097649A">
        <w:trPr>
          <w:trHeight w:val="140"/>
        </w:trPr>
        <w:tc>
          <w:tcPr>
            <w:tcW w:w="78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C3A66EC" w14:textId="2C241D9D" w:rsidR="00AD3FA2" w:rsidRDefault="00AD3FA2" w:rsidP="0097649A">
            <w:pPr>
              <w:spacing w:after="0" w:line="240" w:lineRule="auto"/>
              <w:jc w:val="center"/>
              <w:rPr>
                <w:szCs w:val="24"/>
                <w:lang w:eastAsia="lt-LT"/>
              </w:rPr>
            </w:pPr>
            <w:r w:rsidRPr="00B21692">
              <w:rPr>
                <w:b/>
                <w:bCs/>
                <w:szCs w:val="24"/>
                <w:lang w:eastAsia="lt-LT"/>
              </w:rPr>
              <w:t xml:space="preserve">Eil. </w:t>
            </w:r>
            <w:r>
              <w:rPr>
                <w:b/>
                <w:bCs/>
                <w:szCs w:val="24"/>
                <w:lang w:eastAsia="lt-LT"/>
              </w:rPr>
              <w:t>N</w:t>
            </w:r>
            <w:r w:rsidRPr="00B21692">
              <w:rPr>
                <w:b/>
                <w:bCs/>
                <w:szCs w:val="24"/>
                <w:lang w:eastAsia="lt-LT"/>
              </w:rPr>
              <w:t>r.</w:t>
            </w:r>
          </w:p>
        </w:tc>
        <w:tc>
          <w:tcPr>
            <w:tcW w:w="5022" w:type="dxa"/>
            <w:tcBorders>
              <w:top w:val="single" w:sz="8" w:space="0" w:color="000000" w:themeColor="text1"/>
              <w:left w:val="nil"/>
              <w:bottom w:val="single" w:sz="8" w:space="0" w:color="000000" w:themeColor="text1"/>
              <w:right w:val="single" w:sz="8" w:space="0" w:color="000000" w:themeColor="text1"/>
            </w:tcBorders>
            <w:tcMar>
              <w:top w:w="0" w:type="dxa"/>
              <w:left w:w="108" w:type="dxa"/>
              <w:bottom w:w="0" w:type="dxa"/>
              <w:right w:w="108" w:type="dxa"/>
            </w:tcMar>
          </w:tcPr>
          <w:p w14:paraId="378B2EB9" w14:textId="0090E5AF" w:rsidR="00AD3FA2" w:rsidRPr="00B21692" w:rsidRDefault="00AD3FA2" w:rsidP="0097649A">
            <w:pPr>
              <w:spacing w:after="0" w:line="240" w:lineRule="auto"/>
              <w:jc w:val="center"/>
              <w:rPr>
                <w:szCs w:val="24"/>
                <w:lang w:eastAsia="lt-LT"/>
              </w:rPr>
            </w:pPr>
            <w:r w:rsidRPr="00B21692">
              <w:rPr>
                <w:b/>
                <w:bCs/>
                <w:szCs w:val="24"/>
                <w:lang w:eastAsia="lt-LT"/>
              </w:rPr>
              <w:t>Pažeidimai</w:t>
            </w:r>
          </w:p>
        </w:tc>
        <w:tc>
          <w:tcPr>
            <w:tcW w:w="3827" w:type="dxa"/>
            <w:tcBorders>
              <w:top w:val="single" w:sz="8" w:space="0" w:color="000000" w:themeColor="text1"/>
              <w:left w:val="nil"/>
              <w:bottom w:val="single" w:sz="8" w:space="0" w:color="000000" w:themeColor="text1"/>
              <w:right w:val="single" w:sz="8" w:space="0" w:color="000000" w:themeColor="text1"/>
            </w:tcBorders>
            <w:tcMar>
              <w:top w:w="0" w:type="dxa"/>
              <w:left w:w="108" w:type="dxa"/>
              <w:bottom w:w="0" w:type="dxa"/>
              <w:right w:w="108" w:type="dxa"/>
            </w:tcMar>
          </w:tcPr>
          <w:p w14:paraId="718C3184" w14:textId="5A1AADA4" w:rsidR="00AD3FA2" w:rsidRDefault="00AD3FA2" w:rsidP="0097649A">
            <w:pPr>
              <w:spacing w:after="0" w:line="240" w:lineRule="auto"/>
              <w:jc w:val="center"/>
              <w:rPr>
                <w:b/>
                <w:bCs/>
                <w:szCs w:val="24"/>
                <w:lang w:eastAsia="lt-LT"/>
              </w:rPr>
            </w:pPr>
            <w:r w:rsidRPr="00CD6557">
              <w:rPr>
                <w:b/>
                <w:bCs/>
                <w:szCs w:val="24"/>
              </w:rPr>
              <w:t>Taikomų baudų</w:t>
            </w:r>
            <w:r>
              <w:rPr>
                <w:b/>
                <w:bCs/>
                <w:szCs w:val="24"/>
              </w:rPr>
              <w:t xml:space="preserve"> ir</w:t>
            </w:r>
            <w:r w:rsidR="00F94C59">
              <w:rPr>
                <w:b/>
                <w:bCs/>
                <w:szCs w:val="24"/>
              </w:rPr>
              <w:t xml:space="preserve"> (ar)</w:t>
            </w:r>
            <w:r w:rsidRPr="00CD6557">
              <w:rPr>
                <w:b/>
                <w:bCs/>
                <w:szCs w:val="24"/>
              </w:rPr>
              <w:t xml:space="preserve"> </w:t>
            </w:r>
            <w:r w:rsidR="002C114E">
              <w:rPr>
                <w:b/>
                <w:bCs/>
                <w:szCs w:val="24"/>
              </w:rPr>
              <w:t xml:space="preserve">delspinigių </w:t>
            </w:r>
            <w:r w:rsidRPr="00CD6557">
              <w:rPr>
                <w:b/>
                <w:bCs/>
                <w:szCs w:val="24"/>
              </w:rPr>
              <w:t>dydžiai</w:t>
            </w:r>
          </w:p>
        </w:tc>
        <w:tc>
          <w:tcPr>
            <w:tcW w:w="5103" w:type="dxa"/>
            <w:tcBorders>
              <w:top w:val="single" w:sz="8" w:space="0" w:color="000000" w:themeColor="text1"/>
              <w:left w:val="nil"/>
              <w:bottom w:val="single" w:sz="8" w:space="0" w:color="000000" w:themeColor="text1"/>
              <w:right w:val="single" w:sz="8" w:space="0" w:color="000000" w:themeColor="text1"/>
            </w:tcBorders>
            <w:tcMar>
              <w:top w:w="0" w:type="dxa"/>
              <w:left w:w="108" w:type="dxa"/>
              <w:bottom w:w="0" w:type="dxa"/>
              <w:right w:w="108" w:type="dxa"/>
            </w:tcMar>
          </w:tcPr>
          <w:p w14:paraId="2A548BA4" w14:textId="02FF63E0" w:rsidR="00AD3FA2" w:rsidRPr="00B21692" w:rsidRDefault="00AD3FA2" w:rsidP="0097649A">
            <w:pPr>
              <w:spacing w:after="0" w:line="240" w:lineRule="auto"/>
              <w:jc w:val="center"/>
              <w:rPr>
                <w:szCs w:val="24"/>
                <w:lang w:eastAsia="lt-LT"/>
              </w:rPr>
            </w:pPr>
            <w:r w:rsidRPr="00B21692">
              <w:rPr>
                <w:b/>
                <w:szCs w:val="24"/>
                <w:lang w:eastAsia="lt-LT"/>
              </w:rPr>
              <w:t>Pagrindas</w:t>
            </w:r>
          </w:p>
        </w:tc>
      </w:tr>
      <w:tr w:rsidR="00C561C6" w:rsidRPr="00B21692" w14:paraId="439A0367" w14:textId="77777777" w:rsidTr="008843CE">
        <w:trPr>
          <w:trHeight w:val="2160"/>
        </w:trPr>
        <w:tc>
          <w:tcPr>
            <w:tcW w:w="785" w:type="dxa"/>
            <w:vMerge w:val="restart"/>
            <w:tcBorders>
              <w:top w:val="single" w:sz="4" w:space="0" w:color="auto"/>
              <w:left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1F7CB59" w14:textId="77777777" w:rsidR="00C561C6" w:rsidRPr="00376E6F" w:rsidRDefault="00C561C6" w:rsidP="00376E6F">
            <w:pPr>
              <w:pStyle w:val="Sraopastraipa"/>
              <w:numPr>
                <w:ilvl w:val="0"/>
                <w:numId w:val="24"/>
              </w:numPr>
              <w:spacing w:after="0" w:line="240" w:lineRule="auto"/>
              <w:jc w:val="both"/>
              <w:rPr>
                <w:szCs w:val="24"/>
                <w:lang w:eastAsia="lt-LT"/>
              </w:rPr>
            </w:pPr>
          </w:p>
        </w:tc>
        <w:tc>
          <w:tcPr>
            <w:tcW w:w="502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A40EDAC" w14:textId="6861B8DC" w:rsidR="00C561C6" w:rsidRPr="005868E9" w:rsidRDefault="00C561C6" w:rsidP="0097649A">
            <w:pPr>
              <w:spacing w:after="0" w:line="240" w:lineRule="auto"/>
              <w:ind w:right="38"/>
              <w:jc w:val="both"/>
              <w:rPr>
                <w:szCs w:val="24"/>
                <w:lang w:eastAsia="lt-LT"/>
              </w:rPr>
            </w:pPr>
            <w:r w:rsidRPr="005868E9">
              <w:rPr>
                <w:rFonts w:eastAsia="Times New Roman"/>
                <w:color w:val="000000"/>
                <w:szCs w:val="24"/>
              </w:rPr>
              <w:t xml:space="preserve">Jei pažeidimas nėra konkrečiai aprašytas Techninėje specifikacijoje, Sutartyje, Pirkimo dokumentuose arba šioje Baudų lentelėje, nereiškia, kad už jį negali būti pritaikyta Bauda. Tokiu atveju Užsakovas, atsižvelgdamas į pažeidimo kategoriją ir analogiškus pažeidimus </w:t>
            </w:r>
            <w:r w:rsidRPr="005868E9">
              <w:rPr>
                <w:rFonts w:eastAsia="Times New Roman"/>
                <w:szCs w:val="24"/>
              </w:rPr>
              <w:t>(jei tokie yra nurodyti), gali pritaikyti proporcingą Baudą</w:t>
            </w:r>
            <w:r>
              <w:rPr>
                <w:rFonts w:eastAsia="Times New Roman"/>
                <w:szCs w:val="24"/>
              </w:rPr>
              <w:t>:</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2160C70" w14:textId="77777777" w:rsidR="00C561C6" w:rsidRDefault="00C561C6" w:rsidP="0097649A">
            <w:pPr>
              <w:spacing w:after="0" w:line="240" w:lineRule="auto"/>
              <w:jc w:val="center"/>
              <w:rPr>
                <w:rFonts w:eastAsia="Times New Roman"/>
                <w:color w:val="000000"/>
                <w:szCs w:val="24"/>
              </w:rPr>
            </w:pPr>
          </w:p>
          <w:p w14:paraId="68FCB423" w14:textId="77777777" w:rsidR="00C561C6" w:rsidRDefault="00C561C6" w:rsidP="0097649A">
            <w:pPr>
              <w:spacing w:after="0" w:line="240" w:lineRule="auto"/>
              <w:jc w:val="center"/>
              <w:rPr>
                <w:rFonts w:eastAsia="Times New Roman"/>
                <w:color w:val="000000"/>
                <w:szCs w:val="24"/>
              </w:rPr>
            </w:pPr>
          </w:p>
          <w:p w14:paraId="6C8C3A01" w14:textId="77777777" w:rsidR="00C561C6" w:rsidRDefault="00C561C6" w:rsidP="0097649A">
            <w:pPr>
              <w:spacing w:after="0" w:line="240" w:lineRule="auto"/>
              <w:jc w:val="center"/>
              <w:rPr>
                <w:rFonts w:eastAsia="Times New Roman"/>
                <w:color w:val="000000"/>
                <w:szCs w:val="24"/>
              </w:rPr>
            </w:pPr>
          </w:p>
          <w:p w14:paraId="676ADC03" w14:textId="77777777" w:rsidR="00C561C6" w:rsidRDefault="00C561C6" w:rsidP="0097649A">
            <w:pPr>
              <w:spacing w:after="0" w:line="240" w:lineRule="auto"/>
              <w:jc w:val="center"/>
              <w:rPr>
                <w:rFonts w:eastAsia="Times New Roman"/>
                <w:color w:val="000000"/>
                <w:szCs w:val="24"/>
              </w:rPr>
            </w:pPr>
          </w:p>
          <w:p w14:paraId="27574954" w14:textId="77777777" w:rsidR="00C561C6" w:rsidRDefault="00C561C6" w:rsidP="0097649A">
            <w:pPr>
              <w:spacing w:after="0" w:line="240" w:lineRule="auto"/>
              <w:jc w:val="center"/>
              <w:rPr>
                <w:rFonts w:eastAsia="Times New Roman"/>
                <w:color w:val="000000"/>
                <w:szCs w:val="24"/>
              </w:rPr>
            </w:pPr>
          </w:p>
          <w:p w14:paraId="0220FB5E" w14:textId="77777777" w:rsidR="00C561C6" w:rsidRDefault="00C561C6" w:rsidP="0097649A">
            <w:pPr>
              <w:spacing w:after="0" w:line="240" w:lineRule="auto"/>
              <w:jc w:val="center"/>
              <w:rPr>
                <w:rFonts w:eastAsia="Times New Roman"/>
                <w:color w:val="000000"/>
                <w:szCs w:val="24"/>
              </w:rPr>
            </w:pPr>
          </w:p>
          <w:p w14:paraId="3956F360" w14:textId="77777777" w:rsidR="00C561C6" w:rsidRDefault="00C561C6" w:rsidP="0097649A">
            <w:pPr>
              <w:spacing w:after="0" w:line="240" w:lineRule="auto"/>
              <w:jc w:val="center"/>
              <w:rPr>
                <w:rFonts w:eastAsia="Times New Roman"/>
                <w:color w:val="000000"/>
                <w:szCs w:val="24"/>
              </w:rPr>
            </w:pPr>
          </w:p>
          <w:p w14:paraId="07EABF3F" w14:textId="755097BE" w:rsidR="00C561C6" w:rsidRPr="005868E9" w:rsidRDefault="00C561C6" w:rsidP="0097649A">
            <w:pPr>
              <w:spacing w:after="0" w:line="240" w:lineRule="auto"/>
              <w:jc w:val="center"/>
              <w:rPr>
                <w:rFonts w:eastAsia="Times New Roman"/>
                <w:color w:val="000000"/>
                <w:szCs w:val="24"/>
              </w:rPr>
            </w:pPr>
          </w:p>
        </w:tc>
        <w:tc>
          <w:tcPr>
            <w:tcW w:w="5103" w:type="dxa"/>
            <w:vMerge w:val="restart"/>
            <w:tcBorders>
              <w:top w:val="single" w:sz="4" w:space="0" w:color="auto"/>
              <w:left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3B78C9B" w14:textId="77777777" w:rsidR="00C561C6" w:rsidRPr="00B21692" w:rsidRDefault="00C561C6" w:rsidP="0097649A">
            <w:pPr>
              <w:spacing w:after="0" w:line="240" w:lineRule="auto"/>
              <w:jc w:val="both"/>
              <w:rPr>
                <w:szCs w:val="24"/>
                <w:lang w:eastAsia="lt-LT"/>
              </w:rPr>
            </w:pPr>
          </w:p>
        </w:tc>
      </w:tr>
      <w:tr w:rsidR="00C561C6" w:rsidRPr="00B21692" w14:paraId="3F38A050" w14:textId="77777777" w:rsidTr="00E27A63">
        <w:trPr>
          <w:trHeight w:val="785"/>
        </w:trPr>
        <w:tc>
          <w:tcPr>
            <w:tcW w:w="785" w:type="dxa"/>
            <w:vMerge/>
            <w:tcBorders>
              <w:left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D60FCB9" w14:textId="77777777" w:rsidR="00C561C6" w:rsidRPr="00376E6F" w:rsidRDefault="00C561C6" w:rsidP="00376E6F">
            <w:pPr>
              <w:pStyle w:val="Sraopastraipa"/>
              <w:numPr>
                <w:ilvl w:val="0"/>
                <w:numId w:val="24"/>
              </w:numPr>
              <w:spacing w:after="0" w:line="240" w:lineRule="auto"/>
              <w:jc w:val="both"/>
              <w:rPr>
                <w:szCs w:val="24"/>
                <w:lang w:eastAsia="lt-LT"/>
              </w:rPr>
            </w:pPr>
          </w:p>
        </w:tc>
        <w:tc>
          <w:tcPr>
            <w:tcW w:w="502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CCC3A2B" w14:textId="253FBDD3" w:rsidR="00C561C6" w:rsidRPr="005868E9" w:rsidRDefault="00C561C6" w:rsidP="0097649A">
            <w:pPr>
              <w:pStyle w:val="Sraopastraipa"/>
              <w:numPr>
                <w:ilvl w:val="0"/>
                <w:numId w:val="20"/>
              </w:numPr>
              <w:spacing w:after="0" w:line="240" w:lineRule="auto"/>
              <w:ind w:left="376"/>
              <w:jc w:val="both"/>
              <w:rPr>
                <w:rFonts w:eastAsia="Times New Roman"/>
                <w:color w:val="000000"/>
                <w:szCs w:val="24"/>
              </w:rPr>
            </w:pPr>
            <w:r w:rsidRPr="005868E9">
              <w:rPr>
                <w:color w:val="000000"/>
                <w:szCs w:val="24"/>
                <w:shd w:val="clear" w:color="auto" w:fill="FFFFFF"/>
              </w:rPr>
              <w:t>Kai gresia pavojus žmogaus ar visuomenės sveikatai ir (ar) aplinkai, paslaugų teikimo tinkamam apskaitos vedimui;</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C43CAF6" w14:textId="2FDA4458" w:rsidR="00C561C6" w:rsidRDefault="00C561C6" w:rsidP="00C561C6">
            <w:pPr>
              <w:spacing w:after="0" w:line="240" w:lineRule="auto"/>
              <w:jc w:val="center"/>
              <w:rPr>
                <w:rFonts w:eastAsia="Times New Roman"/>
                <w:color w:val="000000"/>
                <w:szCs w:val="24"/>
              </w:rPr>
            </w:pPr>
            <w:r>
              <w:rPr>
                <w:rFonts w:eastAsia="Times New Roman"/>
                <w:color w:val="000000"/>
                <w:szCs w:val="24"/>
              </w:rPr>
              <w:t>300</w:t>
            </w:r>
            <w:r w:rsidRPr="005868E9">
              <w:rPr>
                <w:rFonts w:eastAsia="Times New Roman"/>
                <w:color w:val="000000"/>
                <w:szCs w:val="24"/>
              </w:rPr>
              <w:t xml:space="preserve"> </w:t>
            </w:r>
            <w:r>
              <w:rPr>
                <w:rFonts w:eastAsia="Times New Roman"/>
                <w:color w:val="000000"/>
                <w:szCs w:val="24"/>
              </w:rPr>
              <w:t xml:space="preserve"> EUR</w:t>
            </w:r>
          </w:p>
          <w:p w14:paraId="71E07236" w14:textId="02CDB95F" w:rsidR="00C561C6" w:rsidRDefault="00C561C6" w:rsidP="00C561C6">
            <w:pPr>
              <w:spacing w:after="0" w:line="240" w:lineRule="auto"/>
              <w:jc w:val="center"/>
              <w:rPr>
                <w:rFonts w:eastAsia="Times New Roman"/>
                <w:color w:val="000000"/>
                <w:szCs w:val="24"/>
              </w:rPr>
            </w:pPr>
          </w:p>
        </w:tc>
        <w:tc>
          <w:tcPr>
            <w:tcW w:w="5103" w:type="dxa"/>
            <w:vMerge/>
            <w:tcBorders>
              <w:left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A8A85B7" w14:textId="77777777" w:rsidR="00C561C6" w:rsidRPr="00B21692" w:rsidRDefault="00C561C6" w:rsidP="0097649A">
            <w:pPr>
              <w:spacing w:after="0" w:line="240" w:lineRule="auto"/>
              <w:jc w:val="both"/>
              <w:rPr>
                <w:szCs w:val="24"/>
                <w:lang w:eastAsia="lt-LT"/>
              </w:rPr>
            </w:pPr>
          </w:p>
        </w:tc>
      </w:tr>
      <w:tr w:rsidR="00C561C6" w:rsidRPr="00B21692" w14:paraId="41E34FA6" w14:textId="77777777" w:rsidTr="00E24320">
        <w:trPr>
          <w:trHeight w:val="1407"/>
        </w:trPr>
        <w:tc>
          <w:tcPr>
            <w:tcW w:w="785" w:type="dxa"/>
            <w:vMerge/>
            <w:tcBorders>
              <w:left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4D3F0A2" w14:textId="77777777" w:rsidR="00C561C6" w:rsidRPr="00376E6F" w:rsidRDefault="00C561C6" w:rsidP="00376E6F">
            <w:pPr>
              <w:pStyle w:val="Sraopastraipa"/>
              <w:numPr>
                <w:ilvl w:val="0"/>
                <w:numId w:val="24"/>
              </w:numPr>
              <w:spacing w:after="0" w:line="240" w:lineRule="auto"/>
              <w:jc w:val="both"/>
              <w:rPr>
                <w:szCs w:val="24"/>
                <w:lang w:eastAsia="lt-LT"/>
              </w:rPr>
            </w:pPr>
          </w:p>
        </w:tc>
        <w:tc>
          <w:tcPr>
            <w:tcW w:w="502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E6B8C26" w14:textId="77777777" w:rsidR="00C561C6" w:rsidRPr="005868E9" w:rsidRDefault="00C561C6" w:rsidP="0097649A">
            <w:pPr>
              <w:pStyle w:val="Sraopastraipa"/>
              <w:numPr>
                <w:ilvl w:val="0"/>
                <w:numId w:val="20"/>
              </w:numPr>
              <w:spacing w:after="0" w:line="240" w:lineRule="auto"/>
              <w:ind w:left="376"/>
              <w:jc w:val="both"/>
              <w:rPr>
                <w:szCs w:val="24"/>
                <w:lang w:eastAsia="lt-LT"/>
              </w:rPr>
            </w:pPr>
            <w:r w:rsidRPr="005868E9">
              <w:rPr>
                <w:color w:val="000000"/>
                <w:szCs w:val="24"/>
                <w:shd w:val="clear" w:color="auto" w:fill="FFFFFF"/>
              </w:rPr>
              <w:t>Kai neatitinka Sutarties,</w:t>
            </w:r>
            <w:r>
              <w:rPr>
                <w:color w:val="000000"/>
                <w:szCs w:val="24"/>
                <w:shd w:val="clear" w:color="auto" w:fill="FFFFFF"/>
              </w:rPr>
              <w:t xml:space="preserve"> </w:t>
            </w:r>
            <w:r w:rsidRPr="005868E9">
              <w:rPr>
                <w:color w:val="000000"/>
                <w:szCs w:val="24"/>
                <w:shd w:val="clear" w:color="auto" w:fill="FFFFFF"/>
              </w:rPr>
              <w:t>Techninės specifikacijos reikalavimų ir nors nekelia pavojaus visuomenės sveikatai, aplinkai, Paslaugos tinkamam funkcionavimui, yra tiesiogiai susijęs su Paslaugos užtikrinimu;</w:t>
            </w:r>
          </w:p>
          <w:p w14:paraId="51C32A7A" w14:textId="55B79D62" w:rsidR="00C561C6" w:rsidRPr="00DE52E7" w:rsidRDefault="00C561C6" w:rsidP="00DE52E7">
            <w:pPr>
              <w:spacing w:after="0" w:line="240" w:lineRule="auto"/>
              <w:jc w:val="both"/>
              <w:rPr>
                <w:color w:val="000000"/>
                <w:szCs w:val="24"/>
                <w:shd w:val="clear" w:color="auto" w:fill="FFFFFF"/>
              </w:rPr>
            </w:pP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E2783DC" w14:textId="5864C46C" w:rsidR="00C561C6" w:rsidRPr="005868E9" w:rsidRDefault="00C561C6" w:rsidP="00C561C6">
            <w:pPr>
              <w:spacing w:after="0" w:line="240" w:lineRule="auto"/>
              <w:jc w:val="center"/>
              <w:rPr>
                <w:rFonts w:eastAsia="Times New Roman"/>
                <w:color w:val="000000"/>
                <w:szCs w:val="24"/>
              </w:rPr>
            </w:pPr>
            <w:r w:rsidRPr="005868E9">
              <w:rPr>
                <w:rFonts w:eastAsia="Times New Roman"/>
                <w:color w:val="000000"/>
                <w:szCs w:val="24"/>
              </w:rPr>
              <w:t>1</w:t>
            </w:r>
            <w:r>
              <w:rPr>
                <w:rFonts w:eastAsia="Times New Roman"/>
                <w:color w:val="000000"/>
                <w:szCs w:val="24"/>
              </w:rPr>
              <w:t>5</w:t>
            </w:r>
            <w:r w:rsidRPr="005868E9">
              <w:rPr>
                <w:rFonts w:eastAsia="Times New Roman"/>
                <w:color w:val="000000"/>
                <w:szCs w:val="24"/>
              </w:rPr>
              <w:t xml:space="preserve">0 </w:t>
            </w:r>
            <w:r>
              <w:rPr>
                <w:rFonts w:eastAsia="Times New Roman"/>
                <w:color w:val="000000"/>
                <w:szCs w:val="24"/>
              </w:rPr>
              <w:t>EUR</w:t>
            </w:r>
          </w:p>
          <w:p w14:paraId="474169EE" w14:textId="744E90FB" w:rsidR="00C561C6" w:rsidRDefault="00C561C6" w:rsidP="0097649A">
            <w:pPr>
              <w:spacing w:after="0" w:line="240" w:lineRule="auto"/>
              <w:jc w:val="center"/>
              <w:rPr>
                <w:rFonts w:eastAsia="Times New Roman"/>
                <w:color w:val="000000"/>
                <w:szCs w:val="24"/>
              </w:rPr>
            </w:pPr>
          </w:p>
        </w:tc>
        <w:tc>
          <w:tcPr>
            <w:tcW w:w="5103" w:type="dxa"/>
            <w:vMerge/>
            <w:tcBorders>
              <w:left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389A09C" w14:textId="77777777" w:rsidR="00C561C6" w:rsidRPr="00B21692" w:rsidRDefault="00C561C6" w:rsidP="0097649A">
            <w:pPr>
              <w:spacing w:after="0" w:line="240" w:lineRule="auto"/>
              <w:jc w:val="both"/>
              <w:rPr>
                <w:szCs w:val="24"/>
                <w:lang w:eastAsia="lt-LT"/>
              </w:rPr>
            </w:pPr>
          </w:p>
        </w:tc>
      </w:tr>
      <w:tr w:rsidR="00C561C6" w:rsidRPr="00B21692" w14:paraId="0EC798D5" w14:textId="77777777" w:rsidTr="008843CE">
        <w:trPr>
          <w:trHeight w:val="1418"/>
        </w:trPr>
        <w:tc>
          <w:tcPr>
            <w:tcW w:w="785" w:type="dxa"/>
            <w:vMerge/>
            <w:tcBorders>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DF8D664" w14:textId="77777777" w:rsidR="00C561C6" w:rsidRPr="00376E6F" w:rsidRDefault="00C561C6" w:rsidP="00376E6F">
            <w:pPr>
              <w:pStyle w:val="Sraopastraipa"/>
              <w:numPr>
                <w:ilvl w:val="0"/>
                <w:numId w:val="24"/>
              </w:numPr>
              <w:spacing w:after="0" w:line="240" w:lineRule="auto"/>
              <w:jc w:val="both"/>
              <w:rPr>
                <w:szCs w:val="24"/>
                <w:lang w:eastAsia="lt-LT"/>
              </w:rPr>
            </w:pPr>
          </w:p>
        </w:tc>
        <w:tc>
          <w:tcPr>
            <w:tcW w:w="502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E458E66" w14:textId="08E6D1F8" w:rsidR="00C561C6" w:rsidRPr="005868E9" w:rsidRDefault="00C561C6" w:rsidP="0097649A">
            <w:pPr>
              <w:pStyle w:val="Sraopastraipa"/>
              <w:numPr>
                <w:ilvl w:val="0"/>
                <w:numId w:val="20"/>
              </w:numPr>
              <w:spacing w:after="0" w:line="240" w:lineRule="auto"/>
              <w:ind w:left="376"/>
              <w:jc w:val="both"/>
              <w:rPr>
                <w:color w:val="000000"/>
                <w:szCs w:val="24"/>
                <w:shd w:val="clear" w:color="auto" w:fill="FFFFFF"/>
              </w:rPr>
            </w:pPr>
            <w:r w:rsidRPr="005868E9">
              <w:rPr>
                <w:color w:val="000000"/>
                <w:szCs w:val="24"/>
                <w:shd w:val="clear" w:color="auto" w:fill="FFFFFF"/>
              </w:rPr>
              <w:t xml:space="preserve"> </w:t>
            </w:r>
            <w:r w:rsidR="00DE52E7" w:rsidRPr="005868E9">
              <w:rPr>
                <w:color w:val="000000"/>
                <w:szCs w:val="24"/>
                <w:shd w:val="clear" w:color="auto" w:fill="FFFFFF"/>
              </w:rPr>
              <w:t xml:space="preserve">Kai neatitinka Sutarties, Techninės </w:t>
            </w:r>
            <w:r w:rsidRPr="005868E9">
              <w:rPr>
                <w:color w:val="000000"/>
                <w:szCs w:val="24"/>
                <w:shd w:val="clear" w:color="auto" w:fill="FFFFFF"/>
              </w:rPr>
              <w:t>specifikacijos reikalavimų, nekelia pavojaus visuomenės sveikatai, aplinkai, Paslaugos tinkamam funkcionavimui bei nėra tiesiogiai susiję su tinkamu Paslaugų užtikrinimu</w:t>
            </w:r>
            <w:r>
              <w:rPr>
                <w:color w:val="000000"/>
                <w:szCs w:val="24"/>
                <w:shd w:val="clear" w:color="auto" w:fill="FFFFFF"/>
              </w:rPr>
              <w:t>.</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D74B141" w14:textId="63B99141" w:rsidR="00C561C6" w:rsidRDefault="00C561C6" w:rsidP="0097649A">
            <w:pPr>
              <w:spacing w:after="0" w:line="240" w:lineRule="auto"/>
              <w:jc w:val="center"/>
              <w:rPr>
                <w:rFonts w:eastAsia="Times New Roman"/>
                <w:color w:val="000000"/>
                <w:szCs w:val="24"/>
              </w:rPr>
            </w:pPr>
            <w:r w:rsidRPr="005868E9">
              <w:rPr>
                <w:rFonts w:eastAsia="Times New Roman"/>
                <w:color w:val="000000"/>
                <w:szCs w:val="24"/>
              </w:rPr>
              <w:t>100</w:t>
            </w:r>
            <w:r>
              <w:rPr>
                <w:rFonts w:eastAsia="Times New Roman"/>
                <w:color w:val="000000"/>
                <w:szCs w:val="24"/>
              </w:rPr>
              <w:t>EUR</w:t>
            </w:r>
          </w:p>
        </w:tc>
        <w:tc>
          <w:tcPr>
            <w:tcW w:w="5103" w:type="dxa"/>
            <w:vMerge/>
            <w:tcBorders>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0C0C80E" w14:textId="77777777" w:rsidR="00C561C6" w:rsidRPr="00B21692" w:rsidRDefault="00C561C6" w:rsidP="0097649A">
            <w:pPr>
              <w:spacing w:after="0" w:line="240" w:lineRule="auto"/>
              <w:jc w:val="both"/>
              <w:rPr>
                <w:szCs w:val="24"/>
                <w:lang w:eastAsia="lt-LT"/>
              </w:rPr>
            </w:pPr>
          </w:p>
        </w:tc>
      </w:tr>
      <w:tr w:rsidR="006318E1" w:rsidRPr="00B21692" w14:paraId="31117EAB" w14:textId="77777777" w:rsidTr="0097649A">
        <w:trPr>
          <w:trHeight w:val="140"/>
        </w:trPr>
        <w:tc>
          <w:tcPr>
            <w:tcW w:w="78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8C00052" w14:textId="5005A78E" w:rsidR="00976ED6" w:rsidRPr="00376E6F" w:rsidRDefault="00976ED6" w:rsidP="00376E6F">
            <w:pPr>
              <w:pStyle w:val="Sraopastraipa"/>
              <w:numPr>
                <w:ilvl w:val="0"/>
                <w:numId w:val="24"/>
              </w:numPr>
              <w:spacing w:after="0" w:line="240" w:lineRule="auto"/>
              <w:jc w:val="both"/>
              <w:rPr>
                <w:szCs w:val="24"/>
                <w:lang w:eastAsia="lt-LT"/>
              </w:rPr>
            </w:pPr>
          </w:p>
        </w:tc>
        <w:tc>
          <w:tcPr>
            <w:tcW w:w="502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8D926EC" w14:textId="1CD537DA" w:rsidR="00976ED6" w:rsidRPr="00B21692" w:rsidRDefault="009B3481" w:rsidP="0097649A">
            <w:pPr>
              <w:spacing w:after="0" w:line="240" w:lineRule="auto"/>
              <w:jc w:val="both"/>
              <w:rPr>
                <w:szCs w:val="24"/>
                <w:lang w:eastAsia="lt-LT"/>
              </w:rPr>
            </w:pPr>
            <w:r>
              <w:rPr>
                <w:szCs w:val="24"/>
                <w:lang w:eastAsia="lt-LT"/>
              </w:rPr>
              <w:t>Kai d</w:t>
            </w:r>
            <w:r w:rsidR="002D4240" w:rsidRPr="00B21692">
              <w:rPr>
                <w:szCs w:val="24"/>
                <w:lang w:eastAsia="lt-LT"/>
              </w:rPr>
              <w:t xml:space="preserve">ėl </w:t>
            </w:r>
            <w:r w:rsidR="002D4240">
              <w:rPr>
                <w:szCs w:val="24"/>
                <w:lang w:eastAsia="lt-LT"/>
              </w:rPr>
              <w:t>Paslaugų t</w:t>
            </w:r>
            <w:r w:rsidR="002D4240" w:rsidRPr="00B21692">
              <w:rPr>
                <w:szCs w:val="24"/>
                <w:lang w:eastAsia="lt-LT"/>
              </w:rPr>
              <w:t>eikėjo kaltės netinkamai</w:t>
            </w:r>
            <w:r w:rsidR="002D4240">
              <w:rPr>
                <w:szCs w:val="24"/>
                <w:lang w:eastAsia="lt-LT"/>
              </w:rPr>
              <w:t xml:space="preserve"> (nekokybiškai</w:t>
            </w:r>
            <w:r>
              <w:rPr>
                <w:szCs w:val="24"/>
                <w:lang w:eastAsia="lt-LT"/>
              </w:rPr>
              <w:t xml:space="preserve">) atliktos ar neatliktos Paslaugos </w:t>
            </w:r>
            <w:r w:rsidR="00976ED6" w:rsidRPr="00F120A6">
              <w:rPr>
                <w:color w:val="000000"/>
                <w:shd w:val="clear" w:color="auto" w:fill="FFFFFF"/>
              </w:rPr>
              <w:t>gresia pavojus žmogaus ar visuomenės sveikatai ir (ar) aplinkai</w:t>
            </w:r>
            <w:r w:rsidR="001D6F10">
              <w:rPr>
                <w:color w:val="000000"/>
                <w:shd w:val="clear" w:color="auto" w:fill="FFFFFF"/>
              </w:rPr>
              <w:t>.</w:t>
            </w:r>
            <w:r w:rsidR="00BA27DA">
              <w:rPr>
                <w:color w:val="000000"/>
                <w:shd w:val="clear" w:color="auto" w:fill="FFFFFF"/>
              </w:rPr>
              <w:t xml:space="preserve"> </w:t>
            </w:r>
            <w:r w:rsidR="001D6F10">
              <w:rPr>
                <w:color w:val="000000"/>
                <w:shd w:val="clear" w:color="auto" w:fill="FFFFFF"/>
              </w:rPr>
              <w:t>L</w:t>
            </w:r>
            <w:r w:rsidR="00BA27DA">
              <w:rPr>
                <w:color w:val="000000"/>
                <w:shd w:val="clear" w:color="auto" w:fill="FFFFFF"/>
              </w:rPr>
              <w:t xml:space="preserve">aiku </w:t>
            </w:r>
            <w:r w:rsidR="001C4FB6">
              <w:rPr>
                <w:color w:val="000000"/>
                <w:shd w:val="clear" w:color="auto" w:fill="FFFFFF"/>
              </w:rPr>
              <w:t xml:space="preserve">ir (ar) </w:t>
            </w:r>
            <w:r w:rsidR="00BA27DA">
              <w:rPr>
                <w:color w:val="000000"/>
                <w:shd w:val="clear" w:color="auto" w:fill="FFFFFF"/>
              </w:rPr>
              <w:t>kokybiškai</w:t>
            </w:r>
            <w:r w:rsidR="00B04785">
              <w:rPr>
                <w:color w:val="000000"/>
                <w:shd w:val="clear" w:color="auto" w:fill="FFFFFF"/>
              </w:rPr>
              <w:t xml:space="preserve"> nepašalinami </w:t>
            </w:r>
            <w:r w:rsidR="00BA27DA">
              <w:rPr>
                <w:szCs w:val="24"/>
              </w:rPr>
              <w:t>P</w:t>
            </w:r>
            <w:r w:rsidR="00BA27DA" w:rsidRPr="00881F04">
              <w:rPr>
                <w:szCs w:val="24"/>
              </w:rPr>
              <w:t xml:space="preserve">avojų </w:t>
            </w:r>
            <w:r w:rsidR="00BA27DA" w:rsidRPr="00B055A4">
              <w:rPr>
                <w:szCs w:val="24"/>
              </w:rPr>
              <w:t>saugiam eismui</w:t>
            </w:r>
            <w:r w:rsidR="00BA27DA" w:rsidRPr="00881F04">
              <w:rPr>
                <w:b/>
                <w:bCs/>
              </w:rPr>
              <w:t xml:space="preserve"> </w:t>
            </w:r>
            <w:r w:rsidR="00BA27DA" w:rsidRPr="00881F04">
              <w:rPr>
                <w:szCs w:val="24"/>
              </w:rPr>
              <w:t>sukeliantys veiksniai</w:t>
            </w:r>
            <w:r w:rsidR="00B04785">
              <w:rPr>
                <w:szCs w:val="24"/>
              </w:rPr>
              <w:t xml:space="preserve"> nurodyti Techninės specifikacijos</w:t>
            </w:r>
            <w:r w:rsidR="005A35A5">
              <w:rPr>
                <w:szCs w:val="24"/>
              </w:rPr>
              <w:t xml:space="preserve"> 3.2 punkte.</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DB72379" w14:textId="32E320B6" w:rsidR="00976ED6" w:rsidRDefault="000D674C" w:rsidP="0097649A">
            <w:pPr>
              <w:spacing w:after="0" w:line="240" w:lineRule="auto"/>
              <w:jc w:val="center"/>
              <w:rPr>
                <w:b/>
                <w:bCs/>
                <w:szCs w:val="24"/>
                <w:lang w:eastAsia="lt-LT"/>
              </w:rPr>
            </w:pPr>
            <w:r>
              <w:rPr>
                <w:rFonts w:eastAsia="Times New Roman"/>
                <w:color w:val="000000"/>
              </w:rPr>
              <w:t>200</w:t>
            </w:r>
            <w:r w:rsidR="003F635C">
              <w:rPr>
                <w:rFonts w:eastAsia="Times New Roman"/>
                <w:color w:val="000000"/>
              </w:rPr>
              <w:t xml:space="preserve"> EUR </w:t>
            </w:r>
            <w:r w:rsidR="00012244" w:rsidRPr="00C33C4B">
              <w:rPr>
                <w:szCs w:val="24"/>
                <w:lang w:eastAsia="lt-LT"/>
              </w:rPr>
              <w:t>už kiekvieną nustatytą atvejį</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45A88BF" w14:textId="77777777" w:rsidR="00976ED6" w:rsidRPr="00445F14" w:rsidRDefault="00A91A73" w:rsidP="0097649A">
            <w:pPr>
              <w:spacing w:after="0" w:line="240" w:lineRule="auto"/>
              <w:jc w:val="both"/>
              <w:rPr>
                <w:szCs w:val="24"/>
                <w:lang w:eastAsia="lt-LT"/>
              </w:rPr>
            </w:pPr>
            <w:r w:rsidRPr="00445F14">
              <w:rPr>
                <w:szCs w:val="24"/>
                <w:lang w:eastAsia="lt-LT"/>
              </w:rPr>
              <w:t xml:space="preserve">Pagal nustatytus paslaugų neatlikimo (nekokybiško atlikimo) atvejus, užfiksuotus  </w:t>
            </w:r>
            <w:r w:rsidR="00FF1CC5" w:rsidRPr="00445F14">
              <w:rPr>
                <w:szCs w:val="24"/>
                <w:lang w:eastAsia="lt-LT"/>
              </w:rPr>
              <w:t>P</w:t>
            </w:r>
            <w:r w:rsidRPr="00445F14">
              <w:rPr>
                <w:szCs w:val="24"/>
                <w:lang w:eastAsia="lt-LT"/>
              </w:rPr>
              <w:t>atikrinimo aktuose.</w:t>
            </w:r>
          </w:p>
          <w:p w14:paraId="1700D692" w14:textId="77777777" w:rsidR="00445F14" w:rsidRPr="00445F14" w:rsidRDefault="00445F14" w:rsidP="0097649A">
            <w:pPr>
              <w:spacing w:after="0" w:line="240" w:lineRule="auto"/>
              <w:jc w:val="both"/>
              <w:rPr>
                <w:szCs w:val="24"/>
              </w:rPr>
            </w:pPr>
          </w:p>
          <w:p w14:paraId="15D8967A" w14:textId="18A542D0" w:rsidR="002F6945" w:rsidRPr="00B21692" w:rsidRDefault="002F6945" w:rsidP="0097649A">
            <w:pPr>
              <w:spacing w:after="0" w:line="240" w:lineRule="auto"/>
              <w:jc w:val="both"/>
              <w:rPr>
                <w:szCs w:val="24"/>
                <w:lang w:eastAsia="lt-LT"/>
              </w:rPr>
            </w:pPr>
            <w:r w:rsidRPr="0034241E">
              <w:rPr>
                <w:color w:val="000000" w:themeColor="text1"/>
                <w:szCs w:val="24"/>
              </w:rPr>
              <w:t>Esant pavojui saugiam eismui, Pavojų saugiam eismui</w:t>
            </w:r>
            <w:r w:rsidRPr="0034241E">
              <w:rPr>
                <w:b/>
                <w:bCs/>
                <w:color w:val="000000" w:themeColor="text1"/>
              </w:rPr>
              <w:t xml:space="preserve"> </w:t>
            </w:r>
            <w:r w:rsidRPr="0034241E">
              <w:rPr>
                <w:color w:val="000000" w:themeColor="text1"/>
                <w:szCs w:val="24"/>
              </w:rPr>
              <w:t xml:space="preserve">sukeliantys veiksniai turi būti nedelsiant pašalinti. </w:t>
            </w:r>
            <w:r w:rsidRPr="0034241E">
              <w:rPr>
                <w:color w:val="000000" w:themeColor="text1"/>
                <w:szCs w:val="24"/>
                <w:lang w:eastAsia="lt-LT"/>
              </w:rPr>
              <w:t>Nesant galimybei likviduoti ar pašalinti grėsmę,</w:t>
            </w:r>
            <w:r w:rsidRPr="0034241E">
              <w:rPr>
                <w:color w:val="000000" w:themeColor="text1"/>
                <w:szCs w:val="24"/>
              </w:rPr>
              <w:t xml:space="preserve"> bet kuriuo metų laiku nedelsiant (per 1 - ą va</w:t>
            </w:r>
            <w:r w:rsidR="00696109" w:rsidRPr="0034241E">
              <w:rPr>
                <w:color w:val="000000" w:themeColor="text1"/>
                <w:szCs w:val="24"/>
              </w:rPr>
              <w:t>l.</w:t>
            </w:r>
            <w:r w:rsidRPr="0034241E">
              <w:rPr>
                <w:color w:val="000000" w:themeColor="text1"/>
                <w:szCs w:val="24"/>
              </w:rPr>
              <w:t>) turi būti atliekami lokalizavo darbai (pastatytos atitinkamos apsauginės tvorelės, informaciniai ženklai ir kt. priemonės) ir ne vėliau kaip per 12 val</w:t>
            </w:r>
            <w:r w:rsidR="00696109" w:rsidRPr="0034241E">
              <w:rPr>
                <w:color w:val="000000" w:themeColor="text1"/>
                <w:szCs w:val="24"/>
              </w:rPr>
              <w:t>.</w:t>
            </w:r>
            <w:r w:rsidRPr="0034241E">
              <w:rPr>
                <w:color w:val="000000" w:themeColor="text1"/>
                <w:szCs w:val="24"/>
              </w:rPr>
              <w:t xml:space="preserve"> pradėti kietų dangų pažaidų pašalinimo darbai. Apie atsiradusį Pavojų saugiam </w:t>
            </w:r>
            <w:r w:rsidRPr="0034241E">
              <w:rPr>
                <w:color w:val="000000" w:themeColor="text1"/>
                <w:szCs w:val="24"/>
              </w:rPr>
              <w:lastRenderedPageBreak/>
              <w:t xml:space="preserve">eismui sukeliantį pavojų, informuoti Užsakovą </w:t>
            </w:r>
            <w:r w:rsidRPr="0034241E">
              <w:rPr>
                <w:color w:val="000000" w:themeColor="text1"/>
                <w:szCs w:val="24"/>
                <w:lang w:eastAsia="lt-LT"/>
              </w:rPr>
              <w:t xml:space="preserve">po nustatyto fakto ar gauto pranešimo ne </w:t>
            </w:r>
            <w:r w:rsidRPr="0034241E">
              <w:rPr>
                <w:color w:val="000000" w:themeColor="text1"/>
                <w:spacing w:val="-4"/>
                <w:szCs w:val="24"/>
                <w:lang w:eastAsia="lt-LT"/>
              </w:rPr>
              <w:t>vėliau</w:t>
            </w:r>
            <w:r w:rsidRPr="0034241E">
              <w:rPr>
                <w:color w:val="000000" w:themeColor="text1"/>
                <w:szCs w:val="24"/>
                <w:lang w:eastAsia="lt-LT"/>
              </w:rPr>
              <w:t xml:space="preserve"> kaip per </w:t>
            </w:r>
            <w:r w:rsidRPr="0034241E">
              <w:rPr>
                <w:color w:val="000000" w:themeColor="text1"/>
                <w:szCs w:val="24"/>
              </w:rPr>
              <w:t>1- ą valandą.</w:t>
            </w:r>
          </w:p>
        </w:tc>
      </w:tr>
      <w:tr w:rsidR="006318E1" w:rsidRPr="00B21692" w14:paraId="06196DDC" w14:textId="77777777" w:rsidTr="0097649A">
        <w:trPr>
          <w:trHeight w:val="140"/>
        </w:trPr>
        <w:tc>
          <w:tcPr>
            <w:tcW w:w="78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2DF265F" w14:textId="77777777" w:rsidR="000D674C" w:rsidRPr="00376E6F" w:rsidRDefault="000D674C" w:rsidP="00376E6F">
            <w:pPr>
              <w:pStyle w:val="Sraopastraipa"/>
              <w:numPr>
                <w:ilvl w:val="0"/>
                <w:numId w:val="24"/>
              </w:numPr>
              <w:spacing w:after="0" w:line="240" w:lineRule="auto"/>
              <w:jc w:val="both"/>
              <w:rPr>
                <w:szCs w:val="24"/>
                <w:lang w:eastAsia="lt-LT"/>
              </w:rPr>
            </w:pPr>
          </w:p>
        </w:tc>
        <w:tc>
          <w:tcPr>
            <w:tcW w:w="502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5CFD153" w14:textId="177C312F" w:rsidR="000D674C" w:rsidRDefault="000D674C" w:rsidP="0097649A">
            <w:pPr>
              <w:spacing w:after="0" w:line="240" w:lineRule="auto"/>
              <w:jc w:val="both"/>
              <w:rPr>
                <w:szCs w:val="24"/>
                <w:lang w:eastAsia="lt-LT"/>
              </w:rPr>
            </w:pPr>
            <w:r>
              <w:rPr>
                <w:szCs w:val="24"/>
                <w:lang w:eastAsia="lt-LT"/>
              </w:rPr>
              <w:t>Kai d</w:t>
            </w:r>
            <w:r w:rsidRPr="00B21692">
              <w:rPr>
                <w:szCs w:val="24"/>
                <w:lang w:eastAsia="lt-LT"/>
              </w:rPr>
              <w:t xml:space="preserve">ėl </w:t>
            </w:r>
            <w:r>
              <w:rPr>
                <w:szCs w:val="24"/>
                <w:lang w:eastAsia="lt-LT"/>
              </w:rPr>
              <w:t>Paslaugų t</w:t>
            </w:r>
            <w:r w:rsidRPr="00B21692">
              <w:rPr>
                <w:szCs w:val="24"/>
                <w:lang w:eastAsia="lt-LT"/>
              </w:rPr>
              <w:t>eikėjo kaltės</w:t>
            </w:r>
            <w:r w:rsidR="00686D07">
              <w:rPr>
                <w:szCs w:val="24"/>
                <w:lang w:eastAsia="lt-LT"/>
              </w:rPr>
              <w:t xml:space="preserve"> netinkamai</w:t>
            </w:r>
            <w:r>
              <w:rPr>
                <w:szCs w:val="24"/>
                <w:lang w:eastAsia="lt-LT"/>
              </w:rPr>
              <w:t xml:space="preserve"> </w:t>
            </w:r>
            <w:r w:rsidR="00686D07">
              <w:rPr>
                <w:szCs w:val="24"/>
                <w:lang w:eastAsia="lt-LT"/>
              </w:rPr>
              <w:t xml:space="preserve">įvykdytas </w:t>
            </w:r>
            <w:r w:rsidR="00686D07">
              <w:rPr>
                <w:szCs w:val="24"/>
              </w:rPr>
              <w:t>Techninės specifikacijos 3.3 punktas.</w:t>
            </w:r>
            <w:r w:rsidR="00696109">
              <w:rPr>
                <w:szCs w:val="24"/>
              </w:rPr>
              <w:t xml:space="preserve"> </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09E0338" w14:textId="4BA1BECE" w:rsidR="000D674C" w:rsidRDefault="00686D07" w:rsidP="0097649A">
            <w:pPr>
              <w:spacing w:after="0" w:line="240" w:lineRule="auto"/>
              <w:jc w:val="center"/>
              <w:rPr>
                <w:rFonts w:eastAsia="Times New Roman"/>
                <w:color w:val="000000"/>
              </w:rPr>
            </w:pPr>
            <w:r>
              <w:rPr>
                <w:rFonts w:eastAsia="Times New Roman"/>
                <w:color w:val="000000"/>
              </w:rPr>
              <w:t xml:space="preserve">50 EUR </w:t>
            </w:r>
            <w:r w:rsidRPr="00C33C4B">
              <w:rPr>
                <w:szCs w:val="24"/>
                <w:lang w:eastAsia="lt-LT"/>
              </w:rPr>
              <w:t>už kiekvieną nustatytą atvejį</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8EE3950" w14:textId="45C45927" w:rsidR="000D674C" w:rsidRPr="00B21692" w:rsidRDefault="00686D07" w:rsidP="0097649A">
            <w:pPr>
              <w:spacing w:after="0" w:line="240" w:lineRule="auto"/>
              <w:jc w:val="both"/>
              <w:rPr>
                <w:szCs w:val="24"/>
                <w:lang w:eastAsia="lt-LT"/>
              </w:rPr>
            </w:pPr>
            <w:r w:rsidRPr="00B21692">
              <w:rPr>
                <w:szCs w:val="24"/>
                <w:lang w:eastAsia="lt-LT"/>
              </w:rPr>
              <w:t xml:space="preserve">Pagal nustatytus paslaugų neatlikimo (nekokybiško atlikimo) atvejus, užfiksuotus </w:t>
            </w:r>
            <w:r w:rsidR="00FF1CC5">
              <w:rPr>
                <w:szCs w:val="24"/>
                <w:lang w:eastAsia="lt-LT"/>
              </w:rPr>
              <w:t>P</w:t>
            </w:r>
            <w:r>
              <w:rPr>
                <w:szCs w:val="24"/>
                <w:lang w:eastAsia="lt-LT"/>
              </w:rPr>
              <w:t>atikrinimo aktuose.</w:t>
            </w:r>
            <w:r w:rsidR="00696109">
              <w:rPr>
                <w:szCs w:val="24"/>
              </w:rPr>
              <w:t xml:space="preserve"> </w:t>
            </w:r>
            <w:r w:rsidR="00696109" w:rsidRPr="004E1BC4">
              <w:rPr>
                <w:szCs w:val="24"/>
              </w:rPr>
              <w:t>(smėli</w:t>
            </w:r>
            <w:r w:rsidR="00FE5725" w:rsidRPr="004E1BC4">
              <w:rPr>
                <w:szCs w:val="24"/>
              </w:rPr>
              <w:t xml:space="preserve">o </w:t>
            </w:r>
            <w:r w:rsidR="00696109" w:rsidRPr="004E1BC4">
              <w:rPr>
                <w:szCs w:val="24"/>
              </w:rPr>
              <w:t>dėžių pastatymas</w:t>
            </w:r>
            <w:r w:rsidR="00BC290C" w:rsidRPr="004E1BC4">
              <w:rPr>
                <w:szCs w:val="24"/>
              </w:rPr>
              <w:t xml:space="preserve"> ir jų aptarnavimas</w:t>
            </w:r>
            <w:r w:rsidR="00696109" w:rsidRPr="004E1BC4">
              <w:rPr>
                <w:szCs w:val="24"/>
              </w:rPr>
              <w:t>)</w:t>
            </w:r>
          </w:p>
        </w:tc>
      </w:tr>
      <w:tr w:rsidR="00E0709A" w:rsidRPr="00B21692" w14:paraId="5F9A82A2" w14:textId="77777777" w:rsidTr="0097649A">
        <w:trPr>
          <w:trHeight w:val="140"/>
        </w:trPr>
        <w:tc>
          <w:tcPr>
            <w:tcW w:w="78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9C5064B" w14:textId="77777777" w:rsidR="00E0709A" w:rsidRPr="00376E6F" w:rsidRDefault="00E0709A" w:rsidP="00376E6F">
            <w:pPr>
              <w:pStyle w:val="Sraopastraipa"/>
              <w:numPr>
                <w:ilvl w:val="0"/>
                <w:numId w:val="24"/>
              </w:numPr>
              <w:spacing w:after="0" w:line="240" w:lineRule="auto"/>
              <w:jc w:val="both"/>
              <w:rPr>
                <w:szCs w:val="24"/>
                <w:lang w:eastAsia="lt-LT"/>
              </w:rPr>
            </w:pPr>
          </w:p>
        </w:tc>
        <w:tc>
          <w:tcPr>
            <w:tcW w:w="5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F5007" w14:textId="5BD776A4" w:rsidR="0057157D" w:rsidRDefault="00E0709A" w:rsidP="0097649A">
            <w:pPr>
              <w:spacing w:after="0" w:line="240" w:lineRule="auto"/>
              <w:jc w:val="both"/>
              <w:rPr>
                <w:szCs w:val="24"/>
              </w:rPr>
            </w:pPr>
            <w:r>
              <w:rPr>
                <w:szCs w:val="24"/>
              </w:rPr>
              <w:t>Kai dėl Paslaugų teikėjo k</w:t>
            </w:r>
            <w:r w:rsidR="005C5BE4">
              <w:rPr>
                <w:szCs w:val="24"/>
              </w:rPr>
              <w:t xml:space="preserve">altės </w:t>
            </w:r>
            <w:r w:rsidR="0057157D" w:rsidRPr="00B21692">
              <w:rPr>
                <w:szCs w:val="24"/>
                <w:lang w:eastAsia="lt-LT"/>
              </w:rPr>
              <w:t xml:space="preserve">neatlikta </w:t>
            </w:r>
            <w:r w:rsidR="0057157D" w:rsidRPr="00B21692">
              <w:rPr>
                <w:b/>
                <w:bCs/>
                <w:szCs w:val="24"/>
                <w:lang w:eastAsia="lt-LT"/>
              </w:rPr>
              <w:t>po žiemos</w:t>
            </w:r>
            <w:r w:rsidR="00F71C20">
              <w:rPr>
                <w:b/>
                <w:bCs/>
                <w:szCs w:val="24"/>
                <w:lang w:eastAsia="lt-LT"/>
              </w:rPr>
              <w:t xml:space="preserve"> periodo</w:t>
            </w:r>
            <w:r w:rsidR="0057157D" w:rsidRPr="00B21692">
              <w:rPr>
                <w:b/>
                <w:bCs/>
                <w:szCs w:val="24"/>
                <w:lang w:eastAsia="lt-LT"/>
              </w:rPr>
              <w:t xml:space="preserve"> susikaupusio smėlio</w:t>
            </w:r>
            <w:r w:rsidR="005C5BE4">
              <w:rPr>
                <w:b/>
                <w:bCs/>
                <w:szCs w:val="24"/>
                <w:lang w:eastAsia="lt-LT"/>
              </w:rPr>
              <w:t xml:space="preserve"> / druskos </w:t>
            </w:r>
            <w:r w:rsidR="0057157D" w:rsidRPr="00B21692">
              <w:rPr>
                <w:szCs w:val="24"/>
                <w:lang w:eastAsia="lt-LT"/>
              </w:rPr>
              <w:t xml:space="preserve"> </w:t>
            </w:r>
            <w:r w:rsidR="005C5BE4">
              <w:rPr>
                <w:szCs w:val="24"/>
                <w:lang w:eastAsia="lt-LT"/>
              </w:rPr>
              <w:t xml:space="preserve">nušlavimo ir išvežimo </w:t>
            </w:r>
            <w:r w:rsidR="0057157D" w:rsidRPr="00B21692">
              <w:rPr>
                <w:szCs w:val="24"/>
                <w:lang w:eastAsia="lt-LT"/>
              </w:rPr>
              <w:t>paslauga</w:t>
            </w:r>
            <w:r w:rsidR="00285C23">
              <w:rPr>
                <w:szCs w:val="24"/>
                <w:lang w:eastAsia="lt-LT"/>
              </w:rPr>
              <w:t>,</w:t>
            </w:r>
            <w:r w:rsidR="00273C8E">
              <w:rPr>
                <w:szCs w:val="24"/>
                <w:lang w:eastAsia="lt-LT"/>
              </w:rPr>
              <w:t xml:space="preserve"> </w:t>
            </w:r>
            <w:r w:rsidR="0057157D" w:rsidRPr="00B21692">
              <w:rPr>
                <w:szCs w:val="24"/>
                <w:lang w:eastAsia="lt-LT"/>
              </w:rPr>
              <w:t xml:space="preserve">t. y. nustatytų reikalavimų nesilaikymas pagal sutarties techninės specifikacijos </w:t>
            </w:r>
            <w:r w:rsidR="00CC337A">
              <w:rPr>
                <w:szCs w:val="24"/>
                <w:lang w:eastAsia="lt-LT"/>
              </w:rPr>
              <w:t xml:space="preserve">4 priedo 1.24, 2.23, 3.11 </w:t>
            </w:r>
            <w:r w:rsidR="0057157D" w:rsidRPr="00B21692">
              <w:rPr>
                <w:szCs w:val="24"/>
                <w:lang w:eastAsia="lt-LT"/>
              </w:rPr>
              <w:t>punkt</w:t>
            </w:r>
            <w:r w:rsidR="00CC337A">
              <w:rPr>
                <w:szCs w:val="24"/>
                <w:lang w:eastAsia="lt-LT"/>
              </w:rPr>
              <w:t>ų</w:t>
            </w:r>
            <w:r w:rsidR="0057157D" w:rsidRPr="00B21692">
              <w:rPr>
                <w:szCs w:val="24"/>
                <w:lang w:eastAsia="lt-LT"/>
              </w:rPr>
              <w:t xml:space="preserve"> reikalavim</w:t>
            </w:r>
            <w:r w:rsidR="00CC337A">
              <w:rPr>
                <w:szCs w:val="24"/>
                <w:lang w:eastAsia="lt-LT"/>
              </w:rPr>
              <w:t>us</w:t>
            </w:r>
            <w:r w:rsidR="0057157D">
              <w:rPr>
                <w:szCs w:val="24"/>
                <w:lang w:eastAsia="lt-LT"/>
              </w:rPr>
              <w:t>.</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DDBC8" w14:textId="294258F3" w:rsidR="00E0709A" w:rsidRDefault="00E0709A" w:rsidP="0097649A">
            <w:pPr>
              <w:spacing w:after="0" w:line="240" w:lineRule="auto"/>
              <w:jc w:val="center"/>
              <w:rPr>
                <w:szCs w:val="24"/>
              </w:rPr>
            </w:pPr>
            <w:r>
              <w:rPr>
                <w:rFonts w:eastAsia="Times New Roman"/>
                <w:color w:val="000000"/>
                <w14:ligatures w14:val="none"/>
              </w:rPr>
              <w:t xml:space="preserve">20 EUR </w:t>
            </w:r>
            <w:r>
              <w:rPr>
                <w:szCs w:val="24"/>
                <w:lang w:eastAsia="lt-LT"/>
                <w14:ligatures w14:val="none"/>
              </w:rPr>
              <w:t>už kiekvieną nustatytą atvejį</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FE56D2F" w14:textId="5F001CBF" w:rsidR="00E0709A" w:rsidRPr="00363C0D" w:rsidRDefault="00CD17F0" w:rsidP="0097649A">
            <w:pPr>
              <w:spacing w:after="0" w:line="240" w:lineRule="auto"/>
              <w:jc w:val="both"/>
              <w:rPr>
                <w:szCs w:val="24"/>
              </w:rPr>
            </w:pPr>
            <w:r w:rsidRPr="0067650B">
              <w:rPr>
                <w:szCs w:val="24"/>
              </w:rPr>
              <w:t>Pasibaigus žiemos periodui</w:t>
            </w:r>
            <w:r>
              <w:rPr>
                <w:szCs w:val="24"/>
              </w:rPr>
              <w:t xml:space="preserve"> </w:t>
            </w:r>
            <w:r w:rsidRPr="0067650B">
              <w:rPr>
                <w:szCs w:val="24"/>
              </w:rPr>
              <w:t>nuo tvarkomų teritorijų dangų turi būti pašalintos visos slidumą mažinančios priemonės (druska, smėlis ir kita).</w:t>
            </w:r>
          </w:p>
        </w:tc>
      </w:tr>
      <w:tr w:rsidR="00F33711" w:rsidRPr="00B21692" w14:paraId="77C6FE0D" w14:textId="77777777" w:rsidTr="0097649A">
        <w:trPr>
          <w:trHeight w:val="140"/>
        </w:trPr>
        <w:tc>
          <w:tcPr>
            <w:tcW w:w="78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EF300A4" w14:textId="77777777" w:rsidR="00F33711" w:rsidRPr="00376E6F" w:rsidRDefault="00F33711" w:rsidP="00376E6F">
            <w:pPr>
              <w:pStyle w:val="Sraopastraipa"/>
              <w:numPr>
                <w:ilvl w:val="0"/>
                <w:numId w:val="24"/>
              </w:numPr>
              <w:spacing w:after="0" w:line="240" w:lineRule="auto"/>
              <w:jc w:val="both"/>
              <w:rPr>
                <w:szCs w:val="24"/>
                <w:lang w:eastAsia="lt-LT"/>
              </w:rPr>
            </w:pPr>
          </w:p>
        </w:tc>
        <w:tc>
          <w:tcPr>
            <w:tcW w:w="5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C785A" w14:textId="6B742CA4" w:rsidR="00F33711" w:rsidRDefault="00F33711" w:rsidP="0097649A">
            <w:pPr>
              <w:spacing w:after="0" w:line="240" w:lineRule="auto"/>
              <w:jc w:val="both"/>
              <w:rPr>
                <w:szCs w:val="24"/>
                <w:lang w:eastAsia="lt-LT"/>
              </w:rPr>
            </w:pPr>
            <w:r>
              <w:rPr>
                <w:szCs w:val="24"/>
              </w:rPr>
              <w:t>Kai</w:t>
            </w:r>
            <w:r w:rsidRPr="00363C0D">
              <w:rPr>
                <w:szCs w:val="24"/>
              </w:rPr>
              <w:t xml:space="preserve"> Paslaugų teikėjas nevykdo </w:t>
            </w:r>
            <w:r w:rsidR="008B10B9" w:rsidRPr="00CD6557">
              <w:rPr>
                <w:szCs w:val="24"/>
              </w:rPr>
              <w:t>bendr</w:t>
            </w:r>
            <w:r w:rsidR="008B10B9">
              <w:rPr>
                <w:szCs w:val="24"/>
              </w:rPr>
              <w:t>ųjų</w:t>
            </w:r>
            <w:r w:rsidR="008B10B9" w:rsidRPr="00CD6557">
              <w:rPr>
                <w:szCs w:val="24"/>
              </w:rPr>
              <w:t xml:space="preserve"> reikalavim</w:t>
            </w:r>
            <w:r w:rsidR="008B10B9">
              <w:rPr>
                <w:szCs w:val="24"/>
              </w:rPr>
              <w:t xml:space="preserve">ų, nurodytų </w:t>
            </w:r>
            <w:r w:rsidR="006931B7" w:rsidRPr="00CD6557">
              <w:rPr>
                <w:szCs w:val="24"/>
              </w:rPr>
              <w:t>Techninės specifikacijos 4.2 punkte</w:t>
            </w:r>
            <w:r w:rsidR="001756C9">
              <w:rPr>
                <w:szCs w:val="24"/>
              </w:rPr>
              <w:t>.</w:t>
            </w:r>
            <w:r w:rsidR="006931B7" w:rsidRPr="00CD6557">
              <w:rPr>
                <w:szCs w:val="24"/>
              </w:rPr>
              <w:t xml:space="preserve"> </w:t>
            </w:r>
            <w:r w:rsidR="006931B7">
              <w:rPr>
                <w:szCs w:val="24"/>
              </w:rPr>
              <w:t xml:space="preserve"> </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220BD" w14:textId="3BA29B2B" w:rsidR="00F33711" w:rsidRPr="004E1BC4" w:rsidRDefault="00280749" w:rsidP="0097649A">
            <w:pPr>
              <w:spacing w:after="0" w:line="240" w:lineRule="auto"/>
              <w:jc w:val="center"/>
              <w:rPr>
                <w:rFonts w:eastAsia="Times New Roman"/>
                <w:color w:val="000000"/>
              </w:rPr>
            </w:pPr>
            <w:r w:rsidRPr="004E1BC4">
              <w:rPr>
                <w:szCs w:val="24"/>
              </w:rPr>
              <w:t>2</w:t>
            </w:r>
            <w:r w:rsidR="00F33711" w:rsidRPr="004E1BC4">
              <w:rPr>
                <w:szCs w:val="24"/>
              </w:rPr>
              <w:t xml:space="preserve">00 EUR  </w:t>
            </w:r>
            <w:r w:rsidR="001756C9" w:rsidRPr="004E1BC4">
              <w:rPr>
                <w:szCs w:val="24"/>
              </w:rPr>
              <w:t>už kiekvieną trunkančio pažeidimo dieną</w:t>
            </w:r>
            <w:r w:rsidR="001756C9" w:rsidRPr="004E1BC4">
              <w:rPr>
                <w:szCs w:val="24"/>
                <w:lang w:eastAsia="lt-LT"/>
              </w:rPr>
              <w:t xml:space="preserve"> </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8BEB8DE" w14:textId="7A0E2003" w:rsidR="00F33711" w:rsidRPr="004E1BC4" w:rsidRDefault="006F43EB" w:rsidP="0097649A">
            <w:pPr>
              <w:spacing w:after="0" w:line="240" w:lineRule="auto"/>
              <w:jc w:val="both"/>
              <w:rPr>
                <w:szCs w:val="24"/>
                <w:lang w:eastAsia="lt-LT"/>
              </w:rPr>
            </w:pPr>
            <w:r w:rsidRPr="004E1BC4">
              <w:rPr>
                <w:szCs w:val="24"/>
              </w:rPr>
              <w:t>GPS įdiegimas</w:t>
            </w:r>
          </w:p>
        </w:tc>
      </w:tr>
      <w:tr w:rsidR="006318E1" w:rsidRPr="00B21692" w14:paraId="746EED6D" w14:textId="77777777" w:rsidTr="0097649A">
        <w:trPr>
          <w:trHeight w:val="140"/>
        </w:trPr>
        <w:tc>
          <w:tcPr>
            <w:tcW w:w="78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7430ABF" w14:textId="77777777" w:rsidR="00F33711" w:rsidRPr="00376E6F" w:rsidRDefault="00F33711" w:rsidP="00376E6F">
            <w:pPr>
              <w:pStyle w:val="Sraopastraipa"/>
              <w:numPr>
                <w:ilvl w:val="0"/>
                <w:numId w:val="24"/>
              </w:numPr>
              <w:spacing w:after="0" w:line="240" w:lineRule="auto"/>
              <w:jc w:val="both"/>
              <w:rPr>
                <w:szCs w:val="24"/>
                <w:lang w:eastAsia="lt-LT"/>
              </w:rPr>
            </w:pPr>
          </w:p>
        </w:tc>
        <w:tc>
          <w:tcPr>
            <w:tcW w:w="502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20024D0" w14:textId="099670DB" w:rsidR="00F33711" w:rsidRDefault="008F217A" w:rsidP="0097649A">
            <w:pPr>
              <w:tabs>
                <w:tab w:val="left" w:pos="851"/>
              </w:tabs>
              <w:spacing w:after="0" w:line="240" w:lineRule="auto"/>
              <w:jc w:val="both"/>
              <w:rPr>
                <w:szCs w:val="24"/>
              </w:rPr>
            </w:pPr>
            <w:r>
              <w:rPr>
                <w:szCs w:val="24"/>
              </w:rPr>
              <w:t>Kai</w:t>
            </w:r>
            <w:r w:rsidRPr="00363C0D">
              <w:rPr>
                <w:szCs w:val="24"/>
              </w:rPr>
              <w:t xml:space="preserve"> Paslaugų teikėjas nevykdo </w:t>
            </w:r>
            <w:r w:rsidRPr="00CD6557">
              <w:rPr>
                <w:szCs w:val="24"/>
              </w:rPr>
              <w:t>bendr</w:t>
            </w:r>
            <w:r>
              <w:rPr>
                <w:szCs w:val="24"/>
              </w:rPr>
              <w:t>ųjų</w:t>
            </w:r>
            <w:r w:rsidRPr="00CD6557">
              <w:rPr>
                <w:szCs w:val="24"/>
              </w:rPr>
              <w:t xml:space="preserve"> reikalavim</w:t>
            </w:r>
            <w:r>
              <w:rPr>
                <w:szCs w:val="24"/>
              </w:rPr>
              <w:t xml:space="preserve">ų, nurodytų </w:t>
            </w:r>
            <w:r w:rsidRPr="00CD6557">
              <w:rPr>
                <w:szCs w:val="24"/>
              </w:rPr>
              <w:t>Techninės specifikacijos 4.</w:t>
            </w:r>
            <w:r>
              <w:rPr>
                <w:szCs w:val="24"/>
              </w:rPr>
              <w:t>3</w:t>
            </w:r>
            <w:r w:rsidR="00AC5674">
              <w:rPr>
                <w:szCs w:val="24"/>
              </w:rPr>
              <w:t xml:space="preserve"> ir 4.5 </w:t>
            </w:r>
            <w:r w:rsidRPr="00CD6557">
              <w:rPr>
                <w:szCs w:val="24"/>
              </w:rPr>
              <w:t xml:space="preserve"> punkt</w:t>
            </w:r>
            <w:r w:rsidR="00AC5674">
              <w:rPr>
                <w:szCs w:val="24"/>
              </w:rPr>
              <w:t>uose</w:t>
            </w:r>
            <w:r>
              <w:rPr>
                <w:szCs w:val="24"/>
              </w:rPr>
              <w:t>.</w:t>
            </w:r>
          </w:p>
        </w:tc>
        <w:tc>
          <w:tcPr>
            <w:tcW w:w="38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A914131" w14:textId="407828D2" w:rsidR="00F33711" w:rsidRDefault="00566D9B" w:rsidP="0097649A">
            <w:pPr>
              <w:spacing w:after="0" w:line="240" w:lineRule="auto"/>
              <w:jc w:val="center"/>
              <w:rPr>
                <w:rFonts w:eastAsia="Times New Roman"/>
                <w:color w:val="000000"/>
              </w:rPr>
            </w:pPr>
            <w:r>
              <w:rPr>
                <w:rFonts w:eastAsia="Times New Roman"/>
                <w:color w:val="000000"/>
              </w:rPr>
              <w:t xml:space="preserve">50 EUR </w:t>
            </w:r>
            <w:r w:rsidRPr="00C33C4B">
              <w:rPr>
                <w:szCs w:val="24"/>
                <w:lang w:eastAsia="lt-LT"/>
              </w:rPr>
              <w:t xml:space="preserve">už </w:t>
            </w:r>
            <w:r w:rsidRPr="00CD6557">
              <w:rPr>
                <w:szCs w:val="24"/>
              </w:rPr>
              <w:t xml:space="preserve"> kiekvieną trunkančio pažeidimo dieną</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17EB192" w14:textId="1F2D0D21" w:rsidR="00F33711" w:rsidRPr="006F43EB" w:rsidRDefault="006F43EB" w:rsidP="0097649A">
            <w:pPr>
              <w:tabs>
                <w:tab w:val="left" w:pos="851"/>
              </w:tabs>
              <w:spacing w:after="0" w:line="240" w:lineRule="auto"/>
              <w:jc w:val="both"/>
              <w:rPr>
                <w:szCs w:val="24"/>
                <w:highlight w:val="yellow"/>
              </w:rPr>
            </w:pPr>
            <w:r>
              <w:rPr>
                <w:szCs w:val="24"/>
              </w:rPr>
              <w:t>(</w:t>
            </w:r>
            <w:r w:rsidRPr="00881F04">
              <w:rPr>
                <w:szCs w:val="24"/>
              </w:rPr>
              <w:t xml:space="preserve">Paslaugų teikėjas privalo per interneto naršyklę ar kitą programinę  įrangą suteikti Užsakovui prieigą prie valymo </w:t>
            </w:r>
            <w:r>
              <w:rPr>
                <w:szCs w:val="24"/>
              </w:rPr>
              <w:t>technikos</w:t>
            </w:r>
            <w:r w:rsidRPr="00881F04">
              <w:rPr>
                <w:szCs w:val="24"/>
              </w:rPr>
              <w:t xml:space="preserve"> GPS. Esant kitos programinės įrangos poreikiui, Paslaugos teikėjas turi aprūpinti Užsakovą reikiam</w:t>
            </w:r>
            <w:r>
              <w:rPr>
                <w:szCs w:val="24"/>
              </w:rPr>
              <w:t>a</w:t>
            </w:r>
            <w:r w:rsidRPr="00881F04">
              <w:rPr>
                <w:szCs w:val="24"/>
              </w:rPr>
              <w:t xml:space="preserve"> programin</w:t>
            </w:r>
            <w:r>
              <w:rPr>
                <w:szCs w:val="24"/>
              </w:rPr>
              <w:t>e</w:t>
            </w:r>
            <w:r w:rsidRPr="00881F04">
              <w:rPr>
                <w:szCs w:val="24"/>
              </w:rPr>
              <w:t xml:space="preserve"> įranga.</w:t>
            </w:r>
            <w:r>
              <w:rPr>
                <w:szCs w:val="24"/>
              </w:rPr>
              <w:t>) teikti ataskaitas</w:t>
            </w:r>
          </w:p>
        </w:tc>
      </w:tr>
      <w:tr w:rsidR="00F33711" w:rsidRPr="00B21692" w14:paraId="0532A6A9" w14:textId="77777777" w:rsidTr="0097649A">
        <w:trPr>
          <w:trHeight w:val="140"/>
        </w:trPr>
        <w:tc>
          <w:tcPr>
            <w:tcW w:w="785"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4BE175EA" w14:textId="08924AD1" w:rsidR="00F33711" w:rsidRPr="00376E6F" w:rsidRDefault="00F33711" w:rsidP="00376E6F">
            <w:pPr>
              <w:pStyle w:val="Sraopastraipa"/>
              <w:numPr>
                <w:ilvl w:val="0"/>
                <w:numId w:val="24"/>
              </w:numPr>
              <w:spacing w:after="0" w:line="240" w:lineRule="auto"/>
              <w:jc w:val="both"/>
              <w:rPr>
                <w:szCs w:val="24"/>
                <w:lang w:eastAsia="lt-LT"/>
              </w:rPr>
            </w:pPr>
          </w:p>
        </w:tc>
        <w:tc>
          <w:tcPr>
            <w:tcW w:w="5022" w:type="dxa"/>
            <w:tcBorders>
              <w:top w:val="nil"/>
              <w:left w:val="nil"/>
              <w:bottom w:val="single" w:sz="8" w:space="0" w:color="000000" w:themeColor="text1"/>
              <w:right w:val="single" w:sz="8" w:space="0" w:color="000000" w:themeColor="text1"/>
            </w:tcBorders>
            <w:tcMar>
              <w:top w:w="0" w:type="dxa"/>
              <w:left w:w="108" w:type="dxa"/>
              <w:bottom w:w="0" w:type="dxa"/>
              <w:right w:w="108" w:type="dxa"/>
            </w:tcMar>
            <w:hideMark/>
          </w:tcPr>
          <w:p w14:paraId="23756DB9" w14:textId="001D08B9" w:rsidR="00F33711" w:rsidRPr="00583BFD" w:rsidRDefault="00F33711" w:rsidP="0097649A">
            <w:pPr>
              <w:spacing w:after="0" w:line="240" w:lineRule="auto"/>
              <w:jc w:val="both"/>
              <w:rPr>
                <w:szCs w:val="24"/>
              </w:rPr>
            </w:pPr>
            <w:r w:rsidRPr="00B21692">
              <w:rPr>
                <w:szCs w:val="24"/>
                <w:lang w:eastAsia="lt-LT"/>
              </w:rPr>
              <w:t xml:space="preserve">Dėl </w:t>
            </w:r>
            <w:r>
              <w:rPr>
                <w:szCs w:val="24"/>
                <w:lang w:eastAsia="lt-LT"/>
              </w:rPr>
              <w:t>Paslaugų t</w:t>
            </w:r>
            <w:r w:rsidRPr="00B21692">
              <w:rPr>
                <w:szCs w:val="24"/>
                <w:lang w:eastAsia="lt-LT"/>
              </w:rPr>
              <w:t>eikėjo kaltės netinkamai atlikta</w:t>
            </w:r>
            <w:r>
              <w:rPr>
                <w:szCs w:val="24"/>
                <w:lang w:eastAsia="lt-LT"/>
              </w:rPr>
              <w:t xml:space="preserve"> </w:t>
            </w:r>
            <w:r w:rsidRPr="00174AC6">
              <w:rPr>
                <w:rFonts w:eastAsiaTheme="minorHAnsi"/>
                <w:b/>
                <w:bCs/>
                <w:color w:val="000000"/>
                <w:kern w:val="2"/>
                <w:szCs w:val="24"/>
              </w:rPr>
              <w:t>I tvarkymo ir priežiūros lygi</w:t>
            </w:r>
            <w:r>
              <w:rPr>
                <w:rFonts w:eastAsiaTheme="minorHAnsi"/>
                <w:b/>
                <w:bCs/>
                <w:color w:val="000000"/>
                <w:kern w:val="2"/>
                <w:szCs w:val="24"/>
              </w:rPr>
              <w:t xml:space="preserve">o paslauga </w:t>
            </w:r>
            <w:r>
              <w:rPr>
                <w:rFonts w:eastAsiaTheme="minorHAnsi"/>
                <w:color w:val="000000"/>
                <w:kern w:val="2"/>
                <w:szCs w:val="24"/>
              </w:rPr>
              <w:t xml:space="preserve">(įskaitant </w:t>
            </w:r>
            <w:r w:rsidRPr="00ED42E2">
              <w:rPr>
                <w:rFonts w:eastAsiaTheme="minorHAnsi"/>
                <w:b/>
                <w:bCs/>
                <w:color w:val="000000"/>
                <w:kern w:val="2"/>
                <w:szCs w:val="24"/>
              </w:rPr>
              <w:t>reprezentacin</w:t>
            </w:r>
            <w:r>
              <w:rPr>
                <w:rFonts w:eastAsiaTheme="minorHAnsi"/>
                <w:b/>
                <w:bCs/>
                <w:color w:val="000000"/>
                <w:kern w:val="2"/>
                <w:szCs w:val="24"/>
              </w:rPr>
              <w:t>es</w:t>
            </w:r>
            <w:r w:rsidRPr="00ED42E2">
              <w:rPr>
                <w:rFonts w:eastAsiaTheme="minorHAnsi"/>
                <w:b/>
                <w:bCs/>
                <w:color w:val="000000"/>
                <w:kern w:val="2"/>
                <w:szCs w:val="24"/>
              </w:rPr>
              <w:t xml:space="preserve"> teritorij</w:t>
            </w:r>
            <w:r>
              <w:rPr>
                <w:rFonts w:eastAsiaTheme="minorHAnsi"/>
                <w:b/>
                <w:bCs/>
                <w:color w:val="000000"/>
                <w:kern w:val="2"/>
                <w:szCs w:val="24"/>
              </w:rPr>
              <w:t>as).</w:t>
            </w:r>
            <w:r w:rsidR="00860767" w:rsidRPr="00881F04">
              <w:rPr>
                <w:szCs w:val="24"/>
              </w:rPr>
              <w:t xml:space="preserve"> </w:t>
            </w:r>
            <w:r w:rsidR="00860767">
              <w:rPr>
                <w:szCs w:val="24"/>
              </w:rPr>
              <w:t>K</w:t>
            </w:r>
            <w:r w:rsidR="00860767" w:rsidRPr="00881F04">
              <w:rPr>
                <w:szCs w:val="24"/>
              </w:rPr>
              <w:t>okybės reikalavim</w:t>
            </w:r>
            <w:r w:rsidR="00860767">
              <w:rPr>
                <w:szCs w:val="24"/>
              </w:rPr>
              <w:t>ų nesilaikymas</w:t>
            </w:r>
            <w:r w:rsidR="00860767" w:rsidRPr="00881F04">
              <w:rPr>
                <w:szCs w:val="24"/>
              </w:rPr>
              <w:t xml:space="preserve"> </w:t>
            </w:r>
            <w:r w:rsidR="00860767">
              <w:rPr>
                <w:szCs w:val="24"/>
              </w:rPr>
              <w:t>(</w:t>
            </w:r>
            <w:r w:rsidR="00860767" w:rsidRPr="00881F04">
              <w:rPr>
                <w:szCs w:val="24"/>
              </w:rPr>
              <w:t xml:space="preserve">nurodyti Techninės </w:t>
            </w:r>
            <w:r w:rsidR="00860767" w:rsidRPr="00536FC3">
              <w:rPr>
                <w:szCs w:val="24"/>
              </w:rPr>
              <w:t>specifikacijos 4 priede</w:t>
            </w:r>
            <w:r w:rsidR="00860767">
              <w:rPr>
                <w:szCs w:val="24"/>
              </w:rPr>
              <w:t>)</w:t>
            </w:r>
            <w:r w:rsidR="00860767" w:rsidRPr="00536FC3">
              <w:rPr>
                <w:szCs w:val="24"/>
              </w:rPr>
              <w:t>.</w:t>
            </w:r>
          </w:p>
          <w:p w14:paraId="2608B40F" w14:textId="58037E6D" w:rsidR="00F33711" w:rsidRPr="004E1BC4" w:rsidRDefault="00F33711" w:rsidP="004E1BC4">
            <w:pPr>
              <w:spacing w:after="0" w:line="240" w:lineRule="auto"/>
              <w:rPr>
                <w:rFonts w:eastAsiaTheme="minorHAnsi"/>
                <w:b/>
                <w:bCs/>
                <w:color w:val="000000"/>
                <w:kern w:val="2"/>
                <w:szCs w:val="24"/>
              </w:rPr>
            </w:pPr>
            <w:r w:rsidRPr="00174AC6">
              <w:rPr>
                <w:rFonts w:eastAsiaTheme="minorHAnsi"/>
                <w:b/>
                <w:bCs/>
                <w:color w:val="000000"/>
                <w:kern w:val="2"/>
                <w:szCs w:val="24"/>
              </w:rPr>
              <w:t>I tvarkymo ir priežiūros lygi</w:t>
            </w:r>
            <w:r>
              <w:rPr>
                <w:rFonts w:eastAsiaTheme="minorHAnsi"/>
                <w:b/>
                <w:bCs/>
                <w:color w:val="000000"/>
                <w:kern w:val="2"/>
                <w:szCs w:val="24"/>
              </w:rPr>
              <w:t>o paslaugos neatlikimas.</w:t>
            </w:r>
          </w:p>
        </w:tc>
        <w:tc>
          <w:tcPr>
            <w:tcW w:w="3827" w:type="dxa"/>
            <w:tcBorders>
              <w:top w:val="nil"/>
              <w:left w:val="nil"/>
              <w:bottom w:val="single" w:sz="8" w:space="0" w:color="000000" w:themeColor="text1"/>
              <w:right w:val="single" w:sz="8" w:space="0" w:color="000000" w:themeColor="text1"/>
            </w:tcBorders>
            <w:tcMar>
              <w:top w:w="0" w:type="dxa"/>
              <w:left w:w="108" w:type="dxa"/>
              <w:bottom w:w="0" w:type="dxa"/>
              <w:right w:w="108" w:type="dxa"/>
            </w:tcMar>
            <w:hideMark/>
          </w:tcPr>
          <w:p w14:paraId="36F071D3" w14:textId="07744130" w:rsidR="00F33711" w:rsidRDefault="00702976" w:rsidP="0097649A">
            <w:pPr>
              <w:spacing w:after="0" w:line="240" w:lineRule="auto"/>
              <w:jc w:val="both"/>
              <w:rPr>
                <w:szCs w:val="24"/>
                <w:lang w:eastAsia="lt-LT"/>
              </w:rPr>
            </w:pPr>
            <w:r>
              <w:rPr>
                <w:b/>
                <w:bCs/>
                <w:szCs w:val="24"/>
                <w:lang w:eastAsia="lt-LT"/>
              </w:rPr>
              <w:t>5</w:t>
            </w:r>
            <w:r w:rsidR="00F33711" w:rsidRPr="00174AC6">
              <w:rPr>
                <w:b/>
                <w:bCs/>
                <w:szCs w:val="24"/>
                <w:lang w:eastAsia="lt-LT"/>
              </w:rPr>
              <w:t xml:space="preserve"> proc.</w:t>
            </w:r>
            <w:r w:rsidR="00F33711" w:rsidRPr="00B21692">
              <w:rPr>
                <w:szCs w:val="24"/>
                <w:lang w:eastAsia="lt-LT"/>
              </w:rPr>
              <w:t xml:space="preserve"> nuo</w:t>
            </w:r>
            <w:r w:rsidR="00E3762F" w:rsidRPr="00174AC6">
              <w:rPr>
                <w:rFonts w:eastAsiaTheme="minorHAnsi"/>
                <w:b/>
                <w:bCs/>
                <w:color w:val="000000"/>
                <w:kern w:val="2"/>
                <w:szCs w:val="24"/>
              </w:rPr>
              <w:t xml:space="preserve"> </w:t>
            </w:r>
            <w:r w:rsidR="00E3762F" w:rsidRPr="00E3762F">
              <w:rPr>
                <w:rFonts w:eastAsiaTheme="minorHAnsi"/>
                <w:color w:val="000000"/>
                <w:kern w:val="2"/>
                <w:szCs w:val="24"/>
              </w:rPr>
              <w:t>I tvarkymo ir priežiūros lygio</w:t>
            </w:r>
            <w:r w:rsidR="00F33711" w:rsidRPr="00E3762F">
              <w:rPr>
                <w:szCs w:val="24"/>
                <w:lang w:eastAsia="lt-LT"/>
              </w:rPr>
              <w:t xml:space="preserve"> </w:t>
            </w:r>
            <w:r w:rsidR="00F33711" w:rsidRPr="00B21692">
              <w:rPr>
                <w:szCs w:val="24"/>
                <w:lang w:eastAsia="lt-LT"/>
              </w:rPr>
              <w:t>mėnesio paslaugų kainos</w:t>
            </w:r>
            <w:r w:rsidR="00F33711">
              <w:rPr>
                <w:szCs w:val="24"/>
                <w:lang w:eastAsia="lt-LT"/>
              </w:rPr>
              <w:t>.</w:t>
            </w:r>
          </w:p>
          <w:p w14:paraId="79D7FBA9" w14:textId="77777777" w:rsidR="00F33711" w:rsidRDefault="00F33711" w:rsidP="0097649A">
            <w:pPr>
              <w:spacing w:after="0" w:line="240" w:lineRule="auto"/>
              <w:jc w:val="both"/>
              <w:rPr>
                <w:b/>
                <w:bCs/>
                <w:szCs w:val="24"/>
                <w:lang w:eastAsia="lt-LT"/>
              </w:rPr>
            </w:pPr>
          </w:p>
          <w:p w14:paraId="094744B5" w14:textId="5743758B" w:rsidR="00F33711" w:rsidRPr="00B21692" w:rsidRDefault="005039D9" w:rsidP="0097649A">
            <w:pPr>
              <w:spacing w:after="0" w:line="240" w:lineRule="auto"/>
              <w:jc w:val="both"/>
              <w:rPr>
                <w:szCs w:val="24"/>
              </w:rPr>
            </w:pPr>
            <w:r>
              <w:rPr>
                <w:b/>
                <w:bCs/>
                <w:szCs w:val="24"/>
                <w:lang w:eastAsia="lt-LT"/>
              </w:rPr>
              <w:t>10</w:t>
            </w:r>
            <w:r w:rsidR="00F33711" w:rsidRPr="00795035">
              <w:rPr>
                <w:b/>
                <w:bCs/>
                <w:szCs w:val="24"/>
                <w:lang w:eastAsia="lt-LT"/>
              </w:rPr>
              <w:t xml:space="preserve"> proc.</w:t>
            </w:r>
            <w:r w:rsidR="00F33711" w:rsidRPr="00B21692">
              <w:rPr>
                <w:szCs w:val="24"/>
                <w:lang w:eastAsia="lt-LT"/>
              </w:rPr>
              <w:t xml:space="preserve"> nuo </w:t>
            </w:r>
            <w:r w:rsidRPr="00E3762F">
              <w:rPr>
                <w:rFonts w:eastAsiaTheme="minorHAnsi"/>
                <w:color w:val="000000"/>
                <w:kern w:val="2"/>
                <w:szCs w:val="24"/>
              </w:rPr>
              <w:t>I tvarkymo ir priežiūros lygio</w:t>
            </w:r>
            <w:r w:rsidRPr="00E3762F">
              <w:rPr>
                <w:szCs w:val="24"/>
                <w:lang w:eastAsia="lt-LT"/>
              </w:rPr>
              <w:t xml:space="preserve"> </w:t>
            </w:r>
            <w:r w:rsidRPr="00B21692">
              <w:rPr>
                <w:szCs w:val="24"/>
                <w:lang w:eastAsia="lt-LT"/>
              </w:rPr>
              <w:t>mėnesio paslaugų kainos</w:t>
            </w:r>
            <w:r>
              <w:rPr>
                <w:szCs w:val="24"/>
                <w:lang w:eastAsia="lt-LT"/>
              </w:rPr>
              <w:t>.</w:t>
            </w:r>
          </w:p>
        </w:tc>
        <w:tc>
          <w:tcPr>
            <w:tcW w:w="5103" w:type="dxa"/>
            <w:tcBorders>
              <w:top w:val="nil"/>
              <w:left w:val="nil"/>
              <w:bottom w:val="single" w:sz="8" w:space="0" w:color="000000" w:themeColor="text1"/>
              <w:right w:val="single" w:sz="8" w:space="0" w:color="000000" w:themeColor="text1"/>
            </w:tcBorders>
            <w:tcMar>
              <w:top w:w="0" w:type="dxa"/>
              <w:left w:w="108" w:type="dxa"/>
              <w:bottom w:w="0" w:type="dxa"/>
              <w:right w:w="108" w:type="dxa"/>
            </w:tcMar>
            <w:hideMark/>
          </w:tcPr>
          <w:p w14:paraId="0E238F07" w14:textId="1EA81F15" w:rsidR="00F33711" w:rsidRPr="00B21692" w:rsidRDefault="00F33711" w:rsidP="0097649A">
            <w:pPr>
              <w:spacing w:after="0" w:line="240" w:lineRule="auto"/>
              <w:jc w:val="both"/>
              <w:rPr>
                <w:szCs w:val="24"/>
                <w:lang w:eastAsia="lt-LT"/>
              </w:rPr>
            </w:pPr>
            <w:r w:rsidRPr="00B21692">
              <w:rPr>
                <w:szCs w:val="24"/>
                <w:lang w:eastAsia="lt-LT"/>
              </w:rPr>
              <w:t xml:space="preserve">Pagal nustatytus paslaugų neatlikimo (nekokybiško atlikimo) atvejus, užfiksuotus </w:t>
            </w:r>
            <w:r w:rsidR="00FF1CC5">
              <w:rPr>
                <w:szCs w:val="24"/>
                <w:lang w:eastAsia="lt-LT"/>
              </w:rPr>
              <w:t>P</w:t>
            </w:r>
            <w:r>
              <w:rPr>
                <w:szCs w:val="24"/>
                <w:lang w:eastAsia="lt-LT"/>
              </w:rPr>
              <w:t>atikrinimo aktuose.</w:t>
            </w:r>
          </w:p>
        </w:tc>
      </w:tr>
      <w:tr w:rsidR="00F33711" w:rsidRPr="00B21692" w14:paraId="1A1927F4" w14:textId="77777777" w:rsidTr="0097649A">
        <w:trPr>
          <w:trHeight w:val="140"/>
        </w:trPr>
        <w:tc>
          <w:tcPr>
            <w:tcW w:w="785"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3304DD5" w14:textId="1FA6E02E" w:rsidR="00F33711" w:rsidRPr="00376E6F" w:rsidRDefault="00F33711" w:rsidP="00376E6F">
            <w:pPr>
              <w:pStyle w:val="Sraopastraipa"/>
              <w:numPr>
                <w:ilvl w:val="0"/>
                <w:numId w:val="24"/>
              </w:numPr>
              <w:spacing w:after="0" w:line="240" w:lineRule="auto"/>
              <w:jc w:val="both"/>
              <w:rPr>
                <w:szCs w:val="24"/>
                <w:lang w:eastAsia="lt-LT"/>
              </w:rPr>
            </w:pPr>
          </w:p>
        </w:tc>
        <w:tc>
          <w:tcPr>
            <w:tcW w:w="5022"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6F268CD6" w14:textId="69E1E823" w:rsidR="00F33711" w:rsidRPr="00174AC6" w:rsidRDefault="00F33711" w:rsidP="0097649A">
            <w:pPr>
              <w:spacing w:after="0" w:line="240" w:lineRule="auto"/>
              <w:rPr>
                <w:rFonts w:eastAsiaTheme="minorHAnsi"/>
                <w:b/>
                <w:bCs/>
                <w:color w:val="000000"/>
                <w:kern w:val="2"/>
                <w:szCs w:val="24"/>
              </w:rPr>
            </w:pPr>
            <w:r w:rsidRPr="00B21692">
              <w:rPr>
                <w:szCs w:val="24"/>
                <w:lang w:eastAsia="lt-LT"/>
              </w:rPr>
              <w:t xml:space="preserve">Dėl </w:t>
            </w:r>
            <w:r>
              <w:rPr>
                <w:szCs w:val="24"/>
                <w:lang w:eastAsia="lt-LT"/>
              </w:rPr>
              <w:t>Paslaugų t</w:t>
            </w:r>
            <w:r w:rsidRPr="00B21692">
              <w:rPr>
                <w:szCs w:val="24"/>
                <w:lang w:eastAsia="lt-LT"/>
              </w:rPr>
              <w:t>eikėjo kaltės netinkamai atlikta</w:t>
            </w:r>
            <w:r>
              <w:rPr>
                <w:szCs w:val="24"/>
                <w:lang w:eastAsia="lt-LT"/>
              </w:rPr>
              <w:t xml:space="preserve"> </w:t>
            </w:r>
            <w:r w:rsidRPr="00174AC6">
              <w:rPr>
                <w:rFonts w:eastAsiaTheme="minorHAnsi"/>
                <w:b/>
                <w:bCs/>
                <w:color w:val="000000"/>
                <w:kern w:val="2"/>
                <w:szCs w:val="24"/>
              </w:rPr>
              <w:t>I</w:t>
            </w:r>
            <w:r>
              <w:rPr>
                <w:rFonts w:eastAsiaTheme="minorHAnsi"/>
                <w:b/>
                <w:bCs/>
                <w:color w:val="000000"/>
                <w:kern w:val="2"/>
                <w:szCs w:val="24"/>
              </w:rPr>
              <w:t>I</w:t>
            </w:r>
            <w:r w:rsidRPr="00174AC6">
              <w:rPr>
                <w:rFonts w:eastAsiaTheme="minorHAnsi"/>
                <w:b/>
                <w:bCs/>
                <w:color w:val="000000"/>
                <w:kern w:val="2"/>
                <w:szCs w:val="24"/>
              </w:rPr>
              <w:t xml:space="preserve"> tvarkymo ir priežiūros lygi</w:t>
            </w:r>
            <w:r>
              <w:rPr>
                <w:rFonts w:eastAsiaTheme="minorHAnsi"/>
                <w:b/>
                <w:bCs/>
                <w:color w:val="000000"/>
                <w:kern w:val="2"/>
                <w:szCs w:val="24"/>
              </w:rPr>
              <w:t>o paslauga.</w:t>
            </w:r>
            <w:r w:rsidR="00860767">
              <w:rPr>
                <w:szCs w:val="24"/>
              </w:rPr>
              <w:t xml:space="preserve"> K</w:t>
            </w:r>
            <w:r w:rsidR="00860767" w:rsidRPr="00881F04">
              <w:rPr>
                <w:szCs w:val="24"/>
              </w:rPr>
              <w:t>okybės reikalavim</w:t>
            </w:r>
            <w:r w:rsidR="00860767">
              <w:rPr>
                <w:szCs w:val="24"/>
              </w:rPr>
              <w:t>ų nesilaikymas</w:t>
            </w:r>
            <w:r w:rsidR="00860767" w:rsidRPr="00881F04">
              <w:rPr>
                <w:szCs w:val="24"/>
              </w:rPr>
              <w:t xml:space="preserve"> </w:t>
            </w:r>
            <w:r w:rsidR="00860767">
              <w:rPr>
                <w:szCs w:val="24"/>
              </w:rPr>
              <w:t>(</w:t>
            </w:r>
            <w:r w:rsidR="00860767" w:rsidRPr="00881F04">
              <w:rPr>
                <w:szCs w:val="24"/>
              </w:rPr>
              <w:t xml:space="preserve">nurodyti Techninės </w:t>
            </w:r>
            <w:r w:rsidR="00860767" w:rsidRPr="00536FC3">
              <w:rPr>
                <w:szCs w:val="24"/>
              </w:rPr>
              <w:t>specifikacijos 4 priede</w:t>
            </w:r>
            <w:r w:rsidR="00860767">
              <w:rPr>
                <w:szCs w:val="24"/>
              </w:rPr>
              <w:t>)</w:t>
            </w:r>
            <w:r w:rsidR="00860767" w:rsidRPr="00536FC3">
              <w:rPr>
                <w:szCs w:val="24"/>
              </w:rPr>
              <w:t>.</w:t>
            </w:r>
          </w:p>
          <w:p w14:paraId="5A34BFE6" w14:textId="65348653" w:rsidR="00F33711" w:rsidRPr="002654A1" w:rsidRDefault="00F33711" w:rsidP="0097649A">
            <w:pPr>
              <w:spacing w:after="0" w:line="240" w:lineRule="auto"/>
              <w:rPr>
                <w:rFonts w:eastAsiaTheme="minorHAnsi"/>
                <w:b/>
                <w:bCs/>
                <w:color w:val="000000"/>
                <w:kern w:val="2"/>
                <w:szCs w:val="24"/>
              </w:rPr>
            </w:pPr>
            <w:r w:rsidRPr="00174AC6">
              <w:rPr>
                <w:rFonts w:eastAsiaTheme="minorHAnsi"/>
                <w:b/>
                <w:bCs/>
                <w:color w:val="000000"/>
                <w:kern w:val="2"/>
                <w:szCs w:val="24"/>
              </w:rPr>
              <w:t>I</w:t>
            </w:r>
            <w:r>
              <w:rPr>
                <w:rFonts w:eastAsiaTheme="minorHAnsi"/>
                <w:b/>
                <w:bCs/>
                <w:color w:val="000000"/>
                <w:kern w:val="2"/>
                <w:szCs w:val="24"/>
              </w:rPr>
              <w:t>I</w:t>
            </w:r>
            <w:r w:rsidRPr="00174AC6">
              <w:rPr>
                <w:rFonts w:eastAsiaTheme="minorHAnsi"/>
                <w:b/>
                <w:bCs/>
                <w:color w:val="000000"/>
                <w:kern w:val="2"/>
                <w:szCs w:val="24"/>
              </w:rPr>
              <w:t xml:space="preserve"> tvarkymo ir priežiūros lygi</w:t>
            </w:r>
            <w:r>
              <w:rPr>
                <w:rFonts w:eastAsiaTheme="minorHAnsi"/>
                <w:b/>
                <w:bCs/>
                <w:color w:val="000000"/>
                <w:kern w:val="2"/>
                <w:szCs w:val="24"/>
              </w:rPr>
              <w:t>o paslaugos neatlikimas.</w:t>
            </w:r>
          </w:p>
        </w:tc>
        <w:tc>
          <w:tcPr>
            <w:tcW w:w="3827"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34B2B55E" w14:textId="2E5D6CE2" w:rsidR="00F33711" w:rsidRDefault="00E8635E" w:rsidP="0097649A">
            <w:pPr>
              <w:spacing w:after="0" w:line="240" w:lineRule="auto"/>
              <w:jc w:val="both"/>
              <w:rPr>
                <w:szCs w:val="24"/>
                <w:lang w:eastAsia="lt-LT"/>
              </w:rPr>
            </w:pPr>
            <w:r>
              <w:rPr>
                <w:b/>
                <w:bCs/>
                <w:szCs w:val="24"/>
                <w:lang w:eastAsia="lt-LT"/>
              </w:rPr>
              <w:t>2,5</w:t>
            </w:r>
            <w:r w:rsidR="00F33711" w:rsidRPr="00174AC6">
              <w:rPr>
                <w:b/>
                <w:bCs/>
                <w:szCs w:val="24"/>
                <w:lang w:eastAsia="lt-LT"/>
              </w:rPr>
              <w:t xml:space="preserve"> proc.</w:t>
            </w:r>
            <w:r w:rsidR="00F33711" w:rsidRPr="00B21692">
              <w:rPr>
                <w:szCs w:val="24"/>
                <w:lang w:eastAsia="lt-LT"/>
              </w:rPr>
              <w:t xml:space="preserve"> </w:t>
            </w:r>
            <w:r w:rsidR="00F33711">
              <w:rPr>
                <w:szCs w:val="24"/>
                <w:lang w:eastAsia="lt-LT"/>
              </w:rPr>
              <w:t xml:space="preserve">nuo </w:t>
            </w:r>
            <w:r w:rsidR="00583BFD" w:rsidRPr="00E3762F">
              <w:rPr>
                <w:rFonts w:eastAsiaTheme="minorHAnsi"/>
                <w:color w:val="000000"/>
                <w:kern w:val="2"/>
                <w:szCs w:val="24"/>
              </w:rPr>
              <w:t>I</w:t>
            </w:r>
            <w:r w:rsidR="00583BFD">
              <w:rPr>
                <w:rFonts w:eastAsiaTheme="minorHAnsi"/>
                <w:color w:val="000000"/>
                <w:kern w:val="2"/>
                <w:szCs w:val="24"/>
              </w:rPr>
              <w:t>I</w:t>
            </w:r>
            <w:r w:rsidR="00583BFD" w:rsidRPr="00E3762F">
              <w:rPr>
                <w:rFonts w:eastAsiaTheme="minorHAnsi"/>
                <w:color w:val="000000"/>
                <w:kern w:val="2"/>
                <w:szCs w:val="24"/>
              </w:rPr>
              <w:t xml:space="preserve"> tvarkymo ir priežiūros lygio</w:t>
            </w:r>
            <w:r w:rsidR="00583BFD" w:rsidRPr="00E3762F">
              <w:rPr>
                <w:szCs w:val="24"/>
                <w:lang w:eastAsia="lt-LT"/>
              </w:rPr>
              <w:t xml:space="preserve"> </w:t>
            </w:r>
            <w:r w:rsidR="00583BFD" w:rsidRPr="00B21692">
              <w:rPr>
                <w:szCs w:val="24"/>
                <w:lang w:eastAsia="lt-LT"/>
              </w:rPr>
              <w:t>mėnesio paslaugų kainos</w:t>
            </w:r>
            <w:r w:rsidR="00583BFD">
              <w:rPr>
                <w:szCs w:val="24"/>
                <w:lang w:eastAsia="lt-LT"/>
              </w:rPr>
              <w:t>.</w:t>
            </w:r>
          </w:p>
          <w:p w14:paraId="4F17A3F1" w14:textId="77777777" w:rsidR="00583BFD" w:rsidRDefault="00583BFD" w:rsidP="0097649A">
            <w:pPr>
              <w:spacing w:after="0" w:line="240" w:lineRule="auto"/>
              <w:jc w:val="both"/>
              <w:rPr>
                <w:b/>
                <w:bCs/>
                <w:szCs w:val="24"/>
                <w:lang w:eastAsia="lt-LT"/>
              </w:rPr>
            </w:pPr>
          </w:p>
          <w:p w14:paraId="4F4121C1" w14:textId="33666525" w:rsidR="00F33711" w:rsidRPr="004053F1" w:rsidRDefault="0042737A" w:rsidP="0097649A">
            <w:pPr>
              <w:spacing w:after="0" w:line="240" w:lineRule="auto"/>
              <w:jc w:val="both"/>
              <w:rPr>
                <w:szCs w:val="24"/>
                <w:lang w:eastAsia="lt-LT"/>
              </w:rPr>
            </w:pPr>
            <w:r>
              <w:rPr>
                <w:b/>
                <w:bCs/>
                <w:szCs w:val="24"/>
                <w:lang w:eastAsia="lt-LT"/>
              </w:rPr>
              <w:t>5</w:t>
            </w:r>
            <w:r w:rsidR="00F33711" w:rsidRPr="00795035">
              <w:rPr>
                <w:b/>
                <w:bCs/>
                <w:szCs w:val="24"/>
                <w:lang w:eastAsia="lt-LT"/>
              </w:rPr>
              <w:t xml:space="preserve"> proc.</w:t>
            </w:r>
            <w:r w:rsidR="00F33711" w:rsidRPr="00B21692">
              <w:rPr>
                <w:szCs w:val="24"/>
                <w:lang w:eastAsia="lt-LT"/>
              </w:rPr>
              <w:t xml:space="preserve"> nuo </w:t>
            </w:r>
            <w:r w:rsidR="005039D9" w:rsidRPr="00E3762F">
              <w:rPr>
                <w:rFonts w:eastAsiaTheme="minorHAnsi"/>
                <w:color w:val="000000"/>
                <w:kern w:val="2"/>
                <w:szCs w:val="24"/>
              </w:rPr>
              <w:t>I</w:t>
            </w:r>
            <w:r w:rsidR="005039D9">
              <w:rPr>
                <w:rFonts w:eastAsiaTheme="minorHAnsi"/>
                <w:color w:val="000000"/>
                <w:kern w:val="2"/>
                <w:szCs w:val="24"/>
              </w:rPr>
              <w:t>I</w:t>
            </w:r>
            <w:r w:rsidR="005039D9" w:rsidRPr="00E3762F">
              <w:rPr>
                <w:rFonts w:eastAsiaTheme="minorHAnsi"/>
                <w:color w:val="000000"/>
                <w:kern w:val="2"/>
                <w:szCs w:val="24"/>
              </w:rPr>
              <w:t xml:space="preserve"> tvarkymo ir priežiūros lygio</w:t>
            </w:r>
            <w:r w:rsidR="005039D9" w:rsidRPr="00E3762F">
              <w:rPr>
                <w:szCs w:val="24"/>
                <w:lang w:eastAsia="lt-LT"/>
              </w:rPr>
              <w:t xml:space="preserve"> </w:t>
            </w:r>
            <w:r w:rsidR="005039D9" w:rsidRPr="00B21692">
              <w:rPr>
                <w:szCs w:val="24"/>
                <w:lang w:eastAsia="lt-LT"/>
              </w:rPr>
              <w:t>mėnesio paslaugų kainos</w:t>
            </w:r>
            <w:r w:rsidR="005039D9">
              <w:rPr>
                <w:szCs w:val="24"/>
                <w:lang w:eastAsia="lt-LT"/>
              </w:rPr>
              <w:t>.</w:t>
            </w:r>
          </w:p>
        </w:tc>
        <w:tc>
          <w:tcPr>
            <w:tcW w:w="5103"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10B8BC36" w14:textId="087DA7B4" w:rsidR="00F33711" w:rsidRPr="00B21692" w:rsidRDefault="00F33711" w:rsidP="0097649A">
            <w:pPr>
              <w:spacing w:after="0" w:line="240" w:lineRule="auto"/>
              <w:jc w:val="both"/>
              <w:rPr>
                <w:szCs w:val="24"/>
                <w:lang w:eastAsia="lt-LT"/>
              </w:rPr>
            </w:pPr>
            <w:r w:rsidRPr="00B21692">
              <w:rPr>
                <w:szCs w:val="24"/>
                <w:lang w:eastAsia="lt-LT"/>
              </w:rPr>
              <w:t xml:space="preserve">Pagal nustatytus paslaugų neatlikimo (nekokybiško atlikimo) atvejus, užfiksuotus </w:t>
            </w:r>
            <w:r w:rsidR="00FF1CC5">
              <w:rPr>
                <w:szCs w:val="24"/>
                <w:lang w:eastAsia="lt-LT"/>
              </w:rPr>
              <w:t>P</w:t>
            </w:r>
            <w:r>
              <w:rPr>
                <w:szCs w:val="24"/>
                <w:lang w:eastAsia="lt-LT"/>
              </w:rPr>
              <w:t>atikrinimo aktuose</w:t>
            </w:r>
            <w:r w:rsidR="0042737A">
              <w:rPr>
                <w:szCs w:val="24"/>
                <w:lang w:eastAsia="lt-LT"/>
              </w:rPr>
              <w:t>.</w:t>
            </w:r>
          </w:p>
        </w:tc>
      </w:tr>
      <w:tr w:rsidR="00F33711" w:rsidRPr="00B21692" w14:paraId="1DEC0277" w14:textId="77777777" w:rsidTr="0097649A">
        <w:trPr>
          <w:trHeight w:val="140"/>
        </w:trPr>
        <w:tc>
          <w:tcPr>
            <w:tcW w:w="785"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521E884B" w14:textId="46E914B7" w:rsidR="00F33711" w:rsidRPr="00376E6F" w:rsidRDefault="00F33711" w:rsidP="00376E6F">
            <w:pPr>
              <w:pStyle w:val="Sraopastraipa"/>
              <w:numPr>
                <w:ilvl w:val="0"/>
                <w:numId w:val="24"/>
              </w:numPr>
              <w:spacing w:after="0" w:line="240" w:lineRule="auto"/>
              <w:jc w:val="both"/>
              <w:rPr>
                <w:szCs w:val="24"/>
                <w:lang w:eastAsia="lt-LT"/>
              </w:rPr>
            </w:pPr>
          </w:p>
        </w:tc>
        <w:tc>
          <w:tcPr>
            <w:tcW w:w="5022"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785F781D" w14:textId="27194927" w:rsidR="00F33711" w:rsidRPr="00174AC6" w:rsidRDefault="00F33711" w:rsidP="0097649A">
            <w:pPr>
              <w:spacing w:after="0" w:line="240" w:lineRule="auto"/>
              <w:rPr>
                <w:rFonts w:eastAsiaTheme="minorHAnsi"/>
                <w:b/>
                <w:bCs/>
                <w:color w:val="000000"/>
                <w:kern w:val="2"/>
                <w:szCs w:val="24"/>
              </w:rPr>
            </w:pPr>
            <w:r w:rsidRPr="00B21692">
              <w:rPr>
                <w:szCs w:val="24"/>
                <w:lang w:eastAsia="lt-LT"/>
              </w:rPr>
              <w:t xml:space="preserve">Dėl </w:t>
            </w:r>
            <w:r>
              <w:rPr>
                <w:szCs w:val="24"/>
                <w:lang w:eastAsia="lt-LT"/>
              </w:rPr>
              <w:t>Paslaugų t</w:t>
            </w:r>
            <w:r w:rsidRPr="00B21692">
              <w:rPr>
                <w:szCs w:val="24"/>
                <w:lang w:eastAsia="lt-LT"/>
              </w:rPr>
              <w:t>eikėjo kaltės netinkamai atlikta</w:t>
            </w:r>
            <w:r>
              <w:rPr>
                <w:szCs w:val="24"/>
                <w:lang w:eastAsia="lt-LT"/>
              </w:rPr>
              <w:t xml:space="preserve"> </w:t>
            </w:r>
            <w:r w:rsidRPr="00174AC6">
              <w:rPr>
                <w:rFonts w:eastAsiaTheme="minorHAnsi"/>
                <w:b/>
                <w:bCs/>
                <w:color w:val="000000"/>
                <w:kern w:val="2"/>
                <w:szCs w:val="24"/>
              </w:rPr>
              <w:t>I</w:t>
            </w:r>
            <w:r>
              <w:rPr>
                <w:rFonts w:eastAsiaTheme="minorHAnsi"/>
                <w:b/>
                <w:bCs/>
                <w:color w:val="000000"/>
                <w:kern w:val="2"/>
                <w:szCs w:val="24"/>
              </w:rPr>
              <w:t>II</w:t>
            </w:r>
            <w:r w:rsidRPr="00174AC6">
              <w:rPr>
                <w:rFonts w:eastAsiaTheme="minorHAnsi"/>
                <w:b/>
                <w:bCs/>
                <w:color w:val="000000"/>
                <w:kern w:val="2"/>
                <w:szCs w:val="24"/>
              </w:rPr>
              <w:t xml:space="preserve"> tvarkymo ir priežiūros lygi</w:t>
            </w:r>
            <w:r>
              <w:rPr>
                <w:rFonts w:eastAsiaTheme="minorHAnsi"/>
                <w:b/>
                <w:bCs/>
                <w:color w:val="000000"/>
                <w:kern w:val="2"/>
                <w:szCs w:val="24"/>
              </w:rPr>
              <w:t>o paslauga.</w:t>
            </w:r>
            <w:r w:rsidR="00860767">
              <w:rPr>
                <w:szCs w:val="24"/>
              </w:rPr>
              <w:t xml:space="preserve"> K</w:t>
            </w:r>
            <w:r w:rsidR="00860767" w:rsidRPr="00881F04">
              <w:rPr>
                <w:szCs w:val="24"/>
              </w:rPr>
              <w:t>okybės reikalavim</w:t>
            </w:r>
            <w:r w:rsidR="00860767">
              <w:rPr>
                <w:szCs w:val="24"/>
              </w:rPr>
              <w:t>ų nesilaikymas</w:t>
            </w:r>
            <w:r w:rsidR="00860767" w:rsidRPr="00881F04">
              <w:rPr>
                <w:szCs w:val="24"/>
              </w:rPr>
              <w:t xml:space="preserve"> </w:t>
            </w:r>
            <w:r w:rsidR="00860767">
              <w:rPr>
                <w:szCs w:val="24"/>
              </w:rPr>
              <w:t>(</w:t>
            </w:r>
            <w:r w:rsidR="00860767" w:rsidRPr="00881F04">
              <w:rPr>
                <w:szCs w:val="24"/>
              </w:rPr>
              <w:t xml:space="preserve">nurodyti Techninės </w:t>
            </w:r>
            <w:r w:rsidR="00860767" w:rsidRPr="00536FC3">
              <w:rPr>
                <w:szCs w:val="24"/>
              </w:rPr>
              <w:t>specifikacijos 4 priede</w:t>
            </w:r>
            <w:r w:rsidR="00860767">
              <w:rPr>
                <w:szCs w:val="24"/>
              </w:rPr>
              <w:t>)</w:t>
            </w:r>
            <w:r w:rsidR="00860767" w:rsidRPr="00536FC3">
              <w:rPr>
                <w:szCs w:val="24"/>
              </w:rPr>
              <w:t>.</w:t>
            </w:r>
          </w:p>
          <w:p w14:paraId="018FECB2" w14:textId="77777777" w:rsidR="00F33711" w:rsidRPr="00FB2160" w:rsidRDefault="00F33711" w:rsidP="0097649A">
            <w:pPr>
              <w:spacing w:after="0" w:line="240" w:lineRule="auto"/>
              <w:rPr>
                <w:rFonts w:eastAsiaTheme="minorHAnsi"/>
                <w:b/>
                <w:bCs/>
                <w:color w:val="000000"/>
                <w:kern w:val="2"/>
                <w:szCs w:val="24"/>
              </w:rPr>
            </w:pPr>
            <w:r w:rsidRPr="00174AC6">
              <w:rPr>
                <w:rFonts w:eastAsiaTheme="minorHAnsi"/>
                <w:b/>
                <w:bCs/>
                <w:color w:val="000000"/>
                <w:kern w:val="2"/>
                <w:szCs w:val="24"/>
              </w:rPr>
              <w:t>I</w:t>
            </w:r>
            <w:r>
              <w:rPr>
                <w:rFonts w:eastAsiaTheme="minorHAnsi"/>
                <w:b/>
                <w:bCs/>
                <w:color w:val="000000"/>
                <w:kern w:val="2"/>
                <w:szCs w:val="24"/>
              </w:rPr>
              <w:t>II</w:t>
            </w:r>
            <w:r w:rsidRPr="00174AC6">
              <w:rPr>
                <w:rFonts w:eastAsiaTheme="minorHAnsi"/>
                <w:b/>
                <w:bCs/>
                <w:color w:val="000000"/>
                <w:kern w:val="2"/>
                <w:szCs w:val="24"/>
              </w:rPr>
              <w:t xml:space="preserve"> tvarkymo ir priežiūros lygi</w:t>
            </w:r>
            <w:r>
              <w:rPr>
                <w:rFonts w:eastAsiaTheme="minorHAnsi"/>
                <w:b/>
                <w:bCs/>
                <w:color w:val="000000"/>
                <w:kern w:val="2"/>
                <w:szCs w:val="24"/>
              </w:rPr>
              <w:t>o paslaugos neatlikimas.</w:t>
            </w:r>
          </w:p>
        </w:tc>
        <w:tc>
          <w:tcPr>
            <w:tcW w:w="3827"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7B6992B2" w14:textId="15B847EA" w:rsidR="00F33711" w:rsidRDefault="005039D9" w:rsidP="0097649A">
            <w:pPr>
              <w:spacing w:after="0" w:line="240" w:lineRule="auto"/>
              <w:jc w:val="both"/>
              <w:rPr>
                <w:szCs w:val="24"/>
                <w:lang w:eastAsia="lt-LT"/>
              </w:rPr>
            </w:pPr>
            <w:r>
              <w:rPr>
                <w:b/>
                <w:bCs/>
                <w:szCs w:val="24"/>
                <w:lang w:eastAsia="lt-LT"/>
              </w:rPr>
              <w:t>2,5</w:t>
            </w:r>
            <w:r w:rsidR="00F33711" w:rsidRPr="00174AC6">
              <w:rPr>
                <w:b/>
                <w:bCs/>
                <w:szCs w:val="24"/>
                <w:lang w:eastAsia="lt-LT"/>
              </w:rPr>
              <w:t xml:space="preserve"> proc.</w:t>
            </w:r>
            <w:r w:rsidR="00F33711" w:rsidRPr="00B21692">
              <w:rPr>
                <w:szCs w:val="24"/>
                <w:lang w:eastAsia="lt-LT"/>
              </w:rPr>
              <w:t xml:space="preserve"> </w:t>
            </w:r>
            <w:r w:rsidR="00F33711">
              <w:rPr>
                <w:szCs w:val="24"/>
                <w:lang w:eastAsia="lt-LT"/>
              </w:rPr>
              <w:t xml:space="preserve">nuo </w:t>
            </w:r>
            <w:r w:rsidR="00702976" w:rsidRPr="00E3762F">
              <w:rPr>
                <w:rFonts w:eastAsiaTheme="minorHAnsi"/>
                <w:color w:val="000000"/>
                <w:kern w:val="2"/>
                <w:szCs w:val="24"/>
              </w:rPr>
              <w:t>I</w:t>
            </w:r>
            <w:r w:rsidR="00583BFD">
              <w:rPr>
                <w:rFonts w:eastAsiaTheme="minorHAnsi"/>
                <w:color w:val="000000"/>
                <w:kern w:val="2"/>
                <w:szCs w:val="24"/>
              </w:rPr>
              <w:t>II</w:t>
            </w:r>
            <w:r w:rsidR="00702976" w:rsidRPr="00E3762F">
              <w:rPr>
                <w:rFonts w:eastAsiaTheme="minorHAnsi"/>
                <w:color w:val="000000"/>
                <w:kern w:val="2"/>
                <w:szCs w:val="24"/>
              </w:rPr>
              <w:t xml:space="preserve"> tvarkymo ir priežiūros lygio</w:t>
            </w:r>
            <w:r w:rsidR="00702976" w:rsidRPr="00E3762F">
              <w:rPr>
                <w:szCs w:val="24"/>
                <w:lang w:eastAsia="lt-LT"/>
              </w:rPr>
              <w:t xml:space="preserve"> </w:t>
            </w:r>
            <w:r w:rsidR="00702976" w:rsidRPr="00B21692">
              <w:rPr>
                <w:szCs w:val="24"/>
                <w:lang w:eastAsia="lt-LT"/>
              </w:rPr>
              <w:t>mėnesio paslaugų kainos</w:t>
            </w:r>
            <w:r w:rsidR="00702976">
              <w:rPr>
                <w:szCs w:val="24"/>
                <w:lang w:eastAsia="lt-LT"/>
              </w:rPr>
              <w:t>.</w:t>
            </w:r>
          </w:p>
          <w:p w14:paraId="5FBFA40B" w14:textId="1A855795" w:rsidR="00F33711" w:rsidRPr="00174AC6" w:rsidRDefault="0042737A" w:rsidP="0097649A">
            <w:pPr>
              <w:spacing w:after="0" w:line="240" w:lineRule="auto"/>
              <w:jc w:val="both"/>
              <w:rPr>
                <w:b/>
                <w:bCs/>
                <w:szCs w:val="24"/>
                <w:lang w:eastAsia="lt-LT"/>
              </w:rPr>
            </w:pPr>
            <w:r>
              <w:rPr>
                <w:b/>
                <w:bCs/>
                <w:szCs w:val="24"/>
                <w:lang w:eastAsia="lt-LT"/>
              </w:rPr>
              <w:t>2,5</w:t>
            </w:r>
            <w:r w:rsidR="00F33711" w:rsidRPr="00795035">
              <w:rPr>
                <w:b/>
                <w:bCs/>
                <w:szCs w:val="24"/>
                <w:lang w:eastAsia="lt-LT"/>
              </w:rPr>
              <w:t xml:space="preserve"> proc.</w:t>
            </w:r>
            <w:r w:rsidR="00F33711" w:rsidRPr="00B21692">
              <w:rPr>
                <w:szCs w:val="24"/>
                <w:lang w:eastAsia="lt-LT"/>
              </w:rPr>
              <w:t xml:space="preserve"> </w:t>
            </w:r>
            <w:r w:rsidR="005039D9" w:rsidRPr="00E3762F">
              <w:rPr>
                <w:rFonts w:eastAsiaTheme="minorHAnsi"/>
                <w:color w:val="000000"/>
                <w:kern w:val="2"/>
                <w:szCs w:val="24"/>
              </w:rPr>
              <w:t>I</w:t>
            </w:r>
            <w:r w:rsidR="005039D9">
              <w:rPr>
                <w:rFonts w:eastAsiaTheme="minorHAnsi"/>
                <w:color w:val="000000"/>
                <w:kern w:val="2"/>
                <w:szCs w:val="24"/>
              </w:rPr>
              <w:t>II</w:t>
            </w:r>
            <w:r w:rsidR="005039D9" w:rsidRPr="00E3762F">
              <w:rPr>
                <w:rFonts w:eastAsiaTheme="minorHAnsi"/>
                <w:color w:val="000000"/>
                <w:kern w:val="2"/>
                <w:szCs w:val="24"/>
              </w:rPr>
              <w:t xml:space="preserve"> tvarkymo ir priežiūros lygio</w:t>
            </w:r>
            <w:r w:rsidR="005039D9" w:rsidRPr="00E3762F">
              <w:rPr>
                <w:szCs w:val="24"/>
                <w:lang w:eastAsia="lt-LT"/>
              </w:rPr>
              <w:t xml:space="preserve"> </w:t>
            </w:r>
            <w:r w:rsidR="005039D9" w:rsidRPr="00B21692">
              <w:rPr>
                <w:szCs w:val="24"/>
                <w:lang w:eastAsia="lt-LT"/>
              </w:rPr>
              <w:t>mėnesio paslaugų kainos</w:t>
            </w:r>
            <w:r w:rsidR="005039D9">
              <w:rPr>
                <w:szCs w:val="24"/>
                <w:lang w:eastAsia="lt-LT"/>
              </w:rPr>
              <w:t>.</w:t>
            </w:r>
          </w:p>
        </w:tc>
        <w:tc>
          <w:tcPr>
            <w:tcW w:w="5103"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560521BC" w14:textId="730D5E92" w:rsidR="00F33711" w:rsidRPr="00B21692" w:rsidRDefault="00F33711" w:rsidP="0097649A">
            <w:pPr>
              <w:spacing w:after="0" w:line="240" w:lineRule="auto"/>
              <w:jc w:val="both"/>
              <w:rPr>
                <w:szCs w:val="24"/>
                <w:lang w:eastAsia="lt-LT"/>
              </w:rPr>
            </w:pPr>
            <w:r w:rsidRPr="00B21692">
              <w:rPr>
                <w:szCs w:val="24"/>
                <w:lang w:eastAsia="lt-LT"/>
              </w:rPr>
              <w:t xml:space="preserve">Pagal nustatytus paslaugų neatlikimo (nekokybiško atlikimo) atvejus, užfiksuotus </w:t>
            </w:r>
            <w:r w:rsidR="00FF1CC5">
              <w:rPr>
                <w:szCs w:val="24"/>
                <w:lang w:eastAsia="lt-LT"/>
              </w:rPr>
              <w:t>P</w:t>
            </w:r>
            <w:r>
              <w:rPr>
                <w:szCs w:val="24"/>
                <w:lang w:eastAsia="lt-LT"/>
              </w:rPr>
              <w:t>atikrinimo aktuose</w:t>
            </w:r>
            <w:r w:rsidR="0042737A">
              <w:rPr>
                <w:szCs w:val="24"/>
                <w:lang w:eastAsia="lt-LT"/>
              </w:rPr>
              <w:t>.</w:t>
            </w:r>
          </w:p>
        </w:tc>
      </w:tr>
      <w:tr w:rsidR="00F33711" w:rsidRPr="00B21692" w14:paraId="44471B8E" w14:textId="77777777" w:rsidTr="0097649A">
        <w:trPr>
          <w:trHeight w:val="140"/>
        </w:trPr>
        <w:tc>
          <w:tcPr>
            <w:tcW w:w="785"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hideMark/>
          </w:tcPr>
          <w:p w14:paraId="0227488E" w14:textId="6DB68393" w:rsidR="00F33711" w:rsidRPr="00376E6F" w:rsidRDefault="00F33711" w:rsidP="00376E6F">
            <w:pPr>
              <w:pStyle w:val="Sraopastraipa"/>
              <w:numPr>
                <w:ilvl w:val="0"/>
                <w:numId w:val="24"/>
              </w:numPr>
              <w:spacing w:after="0" w:line="240" w:lineRule="auto"/>
              <w:jc w:val="both"/>
              <w:rPr>
                <w:szCs w:val="24"/>
                <w:lang w:eastAsia="lt-LT"/>
              </w:rPr>
            </w:pPr>
          </w:p>
        </w:tc>
        <w:tc>
          <w:tcPr>
            <w:tcW w:w="5022"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38172157" w14:textId="64159FCA" w:rsidR="00F33711" w:rsidRPr="00B21692" w:rsidRDefault="00F33711" w:rsidP="0097649A">
            <w:pPr>
              <w:spacing w:after="0" w:line="240" w:lineRule="auto"/>
              <w:jc w:val="both"/>
              <w:rPr>
                <w:szCs w:val="24"/>
                <w:lang w:eastAsia="lt-LT"/>
              </w:rPr>
            </w:pPr>
            <w:r w:rsidRPr="00B21692">
              <w:rPr>
                <w:szCs w:val="24"/>
                <w:lang w:eastAsia="lt-LT"/>
              </w:rPr>
              <w:t xml:space="preserve">Dėl </w:t>
            </w:r>
            <w:r>
              <w:rPr>
                <w:szCs w:val="24"/>
                <w:lang w:eastAsia="lt-LT"/>
              </w:rPr>
              <w:t>Paslaugų t</w:t>
            </w:r>
            <w:r w:rsidRPr="00B21692">
              <w:rPr>
                <w:szCs w:val="24"/>
                <w:lang w:eastAsia="lt-LT"/>
              </w:rPr>
              <w:t>eikėjo kaltės neatlikta</w:t>
            </w:r>
            <w:r>
              <w:rPr>
                <w:szCs w:val="24"/>
                <w:lang w:eastAsia="lt-LT"/>
              </w:rPr>
              <w:t>,</w:t>
            </w:r>
            <w:r w:rsidRPr="00B21692">
              <w:rPr>
                <w:szCs w:val="24"/>
                <w:lang w:eastAsia="lt-LT"/>
              </w:rPr>
              <w:t xml:space="preserve"> </w:t>
            </w:r>
            <w:r w:rsidRPr="00B21692">
              <w:rPr>
                <w:b/>
                <w:bCs/>
                <w:szCs w:val="24"/>
                <w:lang w:eastAsia="lt-LT"/>
              </w:rPr>
              <w:t xml:space="preserve">bet kuri pagal užsakymą teikiama </w:t>
            </w:r>
            <w:r>
              <w:rPr>
                <w:b/>
                <w:bCs/>
                <w:szCs w:val="24"/>
                <w:lang w:eastAsia="lt-LT"/>
              </w:rPr>
              <w:t xml:space="preserve">Papildoma </w:t>
            </w:r>
            <w:r w:rsidRPr="00B21692">
              <w:rPr>
                <w:b/>
                <w:bCs/>
                <w:szCs w:val="24"/>
                <w:lang w:eastAsia="lt-LT"/>
              </w:rPr>
              <w:t>paslauga</w:t>
            </w:r>
            <w:r w:rsidRPr="00B21692">
              <w:rPr>
                <w:szCs w:val="24"/>
                <w:lang w:eastAsia="lt-LT"/>
              </w:rPr>
              <w:t xml:space="preserve"> iki užsakyme nurodyto termino.</w:t>
            </w:r>
          </w:p>
          <w:p w14:paraId="057E77F5" w14:textId="24D0F636" w:rsidR="00F33711" w:rsidRPr="00B21692" w:rsidRDefault="00F33711" w:rsidP="0097649A">
            <w:pPr>
              <w:spacing w:after="0" w:line="240" w:lineRule="auto"/>
              <w:jc w:val="both"/>
              <w:rPr>
                <w:szCs w:val="24"/>
                <w:lang w:eastAsia="lt-LT"/>
              </w:rPr>
            </w:pPr>
            <w:r w:rsidRPr="00B21692">
              <w:rPr>
                <w:szCs w:val="24"/>
                <w:lang w:eastAsia="lt-LT"/>
              </w:rPr>
              <w:t xml:space="preserve">Dėl </w:t>
            </w:r>
            <w:r>
              <w:rPr>
                <w:szCs w:val="24"/>
                <w:lang w:eastAsia="lt-LT"/>
              </w:rPr>
              <w:t>Paslaugų t</w:t>
            </w:r>
            <w:r w:rsidRPr="00B21692">
              <w:rPr>
                <w:szCs w:val="24"/>
                <w:lang w:eastAsia="lt-LT"/>
              </w:rPr>
              <w:t xml:space="preserve">eikėjo kaltės pakartotinai </w:t>
            </w:r>
            <w:r w:rsidR="008E3A05" w:rsidRPr="00B21692">
              <w:rPr>
                <w:szCs w:val="24"/>
                <w:lang w:eastAsia="lt-LT"/>
              </w:rPr>
              <w:t xml:space="preserve">bet kuri pagal užsakymą </w:t>
            </w:r>
            <w:r w:rsidRPr="00B21692">
              <w:rPr>
                <w:szCs w:val="24"/>
                <w:lang w:eastAsia="lt-LT"/>
              </w:rPr>
              <w:t xml:space="preserve">neatlikta </w:t>
            </w:r>
            <w:r w:rsidR="004C3DCA">
              <w:rPr>
                <w:szCs w:val="24"/>
                <w:lang w:eastAsia="lt-LT"/>
              </w:rPr>
              <w:t>Papildoma p</w:t>
            </w:r>
            <w:r>
              <w:rPr>
                <w:szCs w:val="24"/>
                <w:lang w:eastAsia="lt-LT"/>
              </w:rPr>
              <w:t xml:space="preserve">aslauga </w:t>
            </w:r>
            <w:r w:rsidRPr="00B21692">
              <w:rPr>
                <w:szCs w:val="24"/>
                <w:lang w:eastAsia="lt-LT"/>
              </w:rPr>
              <w:t>iki užsakyme nurodyto termino</w:t>
            </w:r>
            <w:r>
              <w:rPr>
                <w:szCs w:val="24"/>
                <w:lang w:eastAsia="lt-LT"/>
              </w:rPr>
              <w:t>.</w:t>
            </w:r>
          </w:p>
        </w:tc>
        <w:tc>
          <w:tcPr>
            <w:tcW w:w="3827" w:type="dxa"/>
            <w:tcBorders>
              <w:top w:val="nil"/>
              <w:left w:val="nil"/>
              <w:bottom w:val="single" w:sz="8" w:space="0" w:color="000000" w:themeColor="text1"/>
              <w:right w:val="single" w:sz="8" w:space="0" w:color="000000" w:themeColor="text1"/>
            </w:tcBorders>
            <w:tcMar>
              <w:top w:w="0" w:type="dxa"/>
              <w:left w:w="108" w:type="dxa"/>
              <w:bottom w:w="0" w:type="dxa"/>
              <w:right w:w="108" w:type="dxa"/>
            </w:tcMar>
          </w:tcPr>
          <w:p w14:paraId="491592B4" w14:textId="614DDD9F" w:rsidR="00F33711" w:rsidRPr="00FC45B2" w:rsidRDefault="00FC45B2" w:rsidP="0097649A">
            <w:pPr>
              <w:spacing w:after="0" w:line="240" w:lineRule="auto"/>
              <w:jc w:val="both"/>
              <w:rPr>
                <w:szCs w:val="24"/>
                <w:lang w:eastAsia="lt-LT"/>
              </w:rPr>
            </w:pPr>
            <w:r>
              <w:rPr>
                <w:szCs w:val="24"/>
                <w:lang w:eastAsia="lt-LT"/>
              </w:rPr>
              <w:t>20</w:t>
            </w:r>
            <w:r w:rsidR="00F33711" w:rsidRPr="00B21692">
              <w:rPr>
                <w:szCs w:val="24"/>
                <w:lang w:eastAsia="lt-LT"/>
              </w:rPr>
              <w:t xml:space="preserve"> proc. </w:t>
            </w:r>
            <w:r w:rsidR="00F33711" w:rsidRPr="00FC45B2">
              <w:rPr>
                <w:szCs w:val="24"/>
                <w:lang w:eastAsia="lt-LT"/>
              </w:rPr>
              <w:t xml:space="preserve">nuo </w:t>
            </w:r>
            <w:r w:rsidRPr="00FC45B2">
              <w:rPr>
                <w:szCs w:val="24"/>
                <w:lang w:eastAsia="lt-LT"/>
              </w:rPr>
              <w:t>užsakymo Papildomos paslaugos vertės.</w:t>
            </w:r>
          </w:p>
          <w:p w14:paraId="20BB5638" w14:textId="10D0B06D" w:rsidR="00F33711" w:rsidRPr="00B21692" w:rsidRDefault="00F33711" w:rsidP="0097649A">
            <w:pPr>
              <w:spacing w:after="0" w:line="240" w:lineRule="auto"/>
              <w:jc w:val="both"/>
              <w:rPr>
                <w:szCs w:val="24"/>
                <w:lang w:eastAsia="lt-LT"/>
              </w:rPr>
            </w:pPr>
            <w:r w:rsidRPr="00FC45B2">
              <w:rPr>
                <w:szCs w:val="24"/>
                <w:lang w:eastAsia="lt-LT"/>
              </w:rPr>
              <w:t xml:space="preserve">50 proc. nuo </w:t>
            </w:r>
            <w:r w:rsidR="00FC45B2" w:rsidRPr="00FC45B2">
              <w:rPr>
                <w:szCs w:val="24"/>
                <w:lang w:eastAsia="lt-LT"/>
              </w:rPr>
              <w:t>užsakymo Papildomos paslaugos vertės.</w:t>
            </w:r>
          </w:p>
          <w:p w14:paraId="4DE77789" w14:textId="77777777" w:rsidR="00F33711" w:rsidRPr="00B21692" w:rsidRDefault="00F33711" w:rsidP="0097649A">
            <w:pPr>
              <w:spacing w:after="0" w:line="240" w:lineRule="auto"/>
              <w:jc w:val="both"/>
              <w:rPr>
                <w:szCs w:val="24"/>
                <w:lang w:eastAsia="lt-LT"/>
              </w:rPr>
            </w:pPr>
          </w:p>
        </w:tc>
        <w:tc>
          <w:tcPr>
            <w:tcW w:w="5103" w:type="dxa"/>
            <w:tcBorders>
              <w:top w:val="nil"/>
              <w:left w:val="nil"/>
              <w:bottom w:val="single" w:sz="8" w:space="0" w:color="000000" w:themeColor="text1"/>
              <w:right w:val="single" w:sz="8" w:space="0" w:color="000000" w:themeColor="text1"/>
            </w:tcBorders>
            <w:tcMar>
              <w:top w:w="0" w:type="dxa"/>
              <w:left w:w="108" w:type="dxa"/>
              <w:bottom w:w="0" w:type="dxa"/>
              <w:right w:w="108" w:type="dxa"/>
            </w:tcMar>
            <w:hideMark/>
          </w:tcPr>
          <w:p w14:paraId="43E1B0C4" w14:textId="62F1F1E3" w:rsidR="00F33711" w:rsidRPr="00B21692" w:rsidRDefault="00F33711" w:rsidP="0097649A">
            <w:pPr>
              <w:spacing w:after="0" w:line="240" w:lineRule="auto"/>
              <w:jc w:val="both"/>
              <w:rPr>
                <w:szCs w:val="24"/>
                <w:lang w:eastAsia="lt-LT"/>
              </w:rPr>
            </w:pPr>
            <w:r w:rsidRPr="00B21692">
              <w:rPr>
                <w:szCs w:val="24"/>
                <w:lang w:eastAsia="lt-LT"/>
              </w:rPr>
              <w:t xml:space="preserve">Pagal nustatytus paslaugų neatlikimo (nekokybiško atlikimo) atvejus, užfiksuotus </w:t>
            </w:r>
            <w:r w:rsidR="00FF1CC5">
              <w:rPr>
                <w:szCs w:val="24"/>
                <w:lang w:eastAsia="lt-LT"/>
              </w:rPr>
              <w:t>P</w:t>
            </w:r>
            <w:r>
              <w:rPr>
                <w:szCs w:val="24"/>
                <w:lang w:eastAsia="lt-LT"/>
              </w:rPr>
              <w:t>atikrinimo aktuose.</w:t>
            </w:r>
          </w:p>
        </w:tc>
      </w:tr>
      <w:tr w:rsidR="00F33711" w:rsidRPr="00B21692" w14:paraId="1C950A04" w14:textId="77777777" w:rsidTr="0097649A">
        <w:trPr>
          <w:trHeight w:val="140"/>
        </w:trPr>
        <w:tc>
          <w:tcPr>
            <w:tcW w:w="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E98C0" w14:textId="4F9219E3" w:rsidR="00F33711" w:rsidRPr="00376E6F" w:rsidRDefault="00F33711" w:rsidP="00376E6F">
            <w:pPr>
              <w:pStyle w:val="Sraopastraipa"/>
              <w:numPr>
                <w:ilvl w:val="0"/>
                <w:numId w:val="24"/>
              </w:numPr>
              <w:spacing w:after="0" w:line="240" w:lineRule="auto"/>
              <w:jc w:val="both"/>
              <w:rPr>
                <w:szCs w:val="24"/>
                <w:lang w:eastAsia="lt-LT"/>
              </w:rPr>
            </w:pPr>
          </w:p>
        </w:tc>
        <w:tc>
          <w:tcPr>
            <w:tcW w:w="5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6D69E" w14:textId="4179987B" w:rsidR="00F33711" w:rsidRPr="00B21692" w:rsidRDefault="00F33711" w:rsidP="0097649A">
            <w:pPr>
              <w:spacing w:after="0" w:line="240" w:lineRule="auto"/>
              <w:jc w:val="both"/>
              <w:rPr>
                <w:szCs w:val="24"/>
                <w:lang w:eastAsia="lt-LT"/>
              </w:rPr>
            </w:pPr>
            <w:r w:rsidRPr="00B21692">
              <w:rPr>
                <w:szCs w:val="24"/>
                <w:lang w:eastAsia="lt-LT"/>
              </w:rPr>
              <w:t xml:space="preserve">Bet kurios teikiamos </w:t>
            </w:r>
            <w:r>
              <w:rPr>
                <w:szCs w:val="24"/>
                <w:lang w:eastAsia="lt-LT"/>
              </w:rPr>
              <w:t>P</w:t>
            </w:r>
            <w:r w:rsidRPr="00B21692">
              <w:rPr>
                <w:szCs w:val="24"/>
                <w:lang w:eastAsia="lt-LT"/>
              </w:rPr>
              <w:t xml:space="preserve">aslaugos neatlikimas (nekokybiškas jos atlikimas) </w:t>
            </w:r>
            <w:r w:rsidRPr="00B21692">
              <w:rPr>
                <w:b/>
                <w:bCs/>
                <w:szCs w:val="24"/>
                <w:lang w:eastAsia="lt-LT"/>
              </w:rPr>
              <w:t>≥ 10 atvejų</w:t>
            </w:r>
            <w:r w:rsidRPr="00B21692">
              <w:rPr>
                <w:szCs w:val="24"/>
                <w:lang w:eastAsia="lt-LT"/>
              </w:rPr>
              <w:t xml:space="preserve"> (pvz. neišvalyta 10 gatvių ar 11-os kiemų šaligatviai),  užfiksuotų vieno patikrinimo metu</w:t>
            </w:r>
            <w:r>
              <w:rPr>
                <w:szCs w:val="24"/>
                <w:lang w:eastAsia="lt-LT"/>
              </w:rPr>
              <w:t>.</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42F35" w14:textId="77777777" w:rsidR="00F33711" w:rsidRPr="00B21692" w:rsidRDefault="00F33711" w:rsidP="0097649A">
            <w:pPr>
              <w:spacing w:after="0" w:line="240" w:lineRule="auto"/>
              <w:jc w:val="both"/>
              <w:rPr>
                <w:szCs w:val="24"/>
                <w:lang w:eastAsia="lt-LT"/>
              </w:rPr>
            </w:pPr>
            <w:r w:rsidRPr="00B21692">
              <w:rPr>
                <w:szCs w:val="24"/>
                <w:lang w:eastAsia="lt-LT"/>
              </w:rPr>
              <w:t>10,0 % nuoskaita nuo visų mėnesio paslaugų kainos.</w:t>
            </w:r>
          </w:p>
          <w:p w14:paraId="587256EA" w14:textId="52711C7B" w:rsidR="00F33711" w:rsidRPr="00B21692" w:rsidRDefault="00F33711" w:rsidP="0097649A">
            <w:pPr>
              <w:spacing w:after="0" w:line="240" w:lineRule="auto"/>
              <w:jc w:val="both"/>
              <w:rPr>
                <w:szCs w:val="24"/>
                <w:lang w:eastAsia="lt-LT"/>
              </w:rPr>
            </w:pPr>
            <w:r w:rsidRPr="00B21692">
              <w:rPr>
                <w:szCs w:val="24"/>
                <w:lang w:eastAsia="lt-LT"/>
              </w:rPr>
              <w:t>Neištaisius nustatytų pažeidimų per 48 val. nuoskaita bus taikoma iš naujo (sumuojant nuoskaitų procentą).</w:t>
            </w: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D222E" w14:textId="7DD965E9" w:rsidR="00F33711" w:rsidRPr="00B21692" w:rsidRDefault="00F33711" w:rsidP="0097649A">
            <w:pPr>
              <w:spacing w:after="0" w:line="240" w:lineRule="auto"/>
              <w:jc w:val="both"/>
              <w:rPr>
                <w:szCs w:val="24"/>
                <w:lang w:eastAsia="lt-LT"/>
              </w:rPr>
            </w:pPr>
            <w:r w:rsidRPr="00B21692">
              <w:rPr>
                <w:szCs w:val="24"/>
                <w:lang w:eastAsia="lt-LT"/>
              </w:rPr>
              <w:t>Pagal nustatytus paslaugų neatlikimo (nekokybiško atlikimo) atvejus, užfiksuotus</w:t>
            </w:r>
            <w:r w:rsidR="00FF1CC5">
              <w:rPr>
                <w:szCs w:val="24"/>
                <w:lang w:eastAsia="lt-LT"/>
              </w:rPr>
              <w:t xml:space="preserve"> P</w:t>
            </w:r>
            <w:r>
              <w:rPr>
                <w:szCs w:val="24"/>
                <w:lang w:eastAsia="lt-LT"/>
              </w:rPr>
              <w:t>atikrinimo aktuose.</w:t>
            </w:r>
          </w:p>
        </w:tc>
      </w:tr>
      <w:tr w:rsidR="00F33711" w:rsidRPr="00B21692" w14:paraId="37797A92" w14:textId="77777777" w:rsidTr="0097649A">
        <w:trPr>
          <w:trHeight w:val="140"/>
        </w:trPr>
        <w:tc>
          <w:tcPr>
            <w:tcW w:w="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600C" w14:textId="13466C12" w:rsidR="00F33711" w:rsidRPr="00376E6F" w:rsidRDefault="00F33711" w:rsidP="00376E6F">
            <w:pPr>
              <w:pStyle w:val="Sraopastraipa"/>
              <w:numPr>
                <w:ilvl w:val="0"/>
                <w:numId w:val="24"/>
              </w:numPr>
              <w:spacing w:after="0" w:line="240" w:lineRule="auto"/>
              <w:jc w:val="both"/>
              <w:rPr>
                <w:szCs w:val="24"/>
                <w:lang w:eastAsia="lt-LT"/>
              </w:rPr>
            </w:pPr>
          </w:p>
        </w:tc>
        <w:tc>
          <w:tcPr>
            <w:tcW w:w="5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DA8F7" w14:textId="1725EE19" w:rsidR="00F33711" w:rsidRPr="007E6C58" w:rsidRDefault="00F33711" w:rsidP="0097649A">
            <w:pPr>
              <w:spacing w:after="0" w:line="240" w:lineRule="auto"/>
              <w:jc w:val="both"/>
              <w:rPr>
                <w:lang w:eastAsia="lt-LT"/>
              </w:rPr>
            </w:pPr>
            <w:r w:rsidRPr="007E6C58">
              <w:t>Paslaugų teikėjas pažeidžia Pasiruošimo laikotarpio terminą nurodytą Techninėje specifikacijoje</w:t>
            </w:r>
            <w:r w:rsidR="00942744" w:rsidRPr="007E6C58">
              <w:t xml:space="preserve">. </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F35E" w14:textId="3313A797" w:rsidR="0008386B" w:rsidRPr="007E6C58" w:rsidRDefault="0008386B" w:rsidP="0008386B">
            <w:pPr>
              <w:spacing w:after="0" w:line="240" w:lineRule="auto"/>
              <w:jc w:val="center"/>
              <w:rPr>
                <w:color w:val="000000" w:themeColor="text1"/>
                <w:szCs w:val="24"/>
                <w:lang w:eastAsia="lt-LT"/>
              </w:rPr>
            </w:pPr>
            <w:r w:rsidRPr="007E6C58">
              <w:rPr>
                <w:color w:val="000000" w:themeColor="text1"/>
                <w:szCs w:val="24"/>
                <w:lang w:eastAsia="lt-LT"/>
              </w:rPr>
              <w:t>100</w:t>
            </w:r>
            <w:r w:rsidR="00F33711" w:rsidRPr="007E6C58">
              <w:rPr>
                <w:color w:val="000000" w:themeColor="text1"/>
                <w:szCs w:val="24"/>
                <w:lang w:eastAsia="lt-LT"/>
              </w:rPr>
              <w:t xml:space="preserve"> EUR </w:t>
            </w:r>
            <w:r w:rsidRPr="007E6C58">
              <w:rPr>
                <w:color w:val="000000" w:themeColor="text1"/>
                <w:kern w:val="2"/>
                <w:szCs w:val="24"/>
              </w:rPr>
              <w:t>už kiekvieną vėlavimo dieną</w:t>
            </w:r>
          </w:p>
          <w:p w14:paraId="5A27E844" w14:textId="214E9887" w:rsidR="0008386B" w:rsidRPr="007E6C58" w:rsidRDefault="0008386B" w:rsidP="0008386B">
            <w:pPr>
              <w:spacing w:after="0" w:line="240" w:lineRule="auto"/>
              <w:rPr>
                <w:szCs w:val="24"/>
                <w:lang w:eastAsia="lt-LT"/>
              </w:rPr>
            </w:pP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5F0E" w14:textId="252BE171" w:rsidR="00F33711" w:rsidRPr="00B21692" w:rsidRDefault="00F33711" w:rsidP="0097649A">
            <w:pPr>
              <w:spacing w:after="0" w:line="240" w:lineRule="auto"/>
              <w:jc w:val="both"/>
              <w:rPr>
                <w:szCs w:val="24"/>
                <w:lang w:eastAsia="lt-LT"/>
              </w:rPr>
            </w:pPr>
          </w:p>
        </w:tc>
      </w:tr>
      <w:tr w:rsidR="00F33711" w:rsidRPr="00B21692" w14:paraId="568F0E4B" w14:textId="77777777" w:rsidTr="0097649A">
        <w:trPr>
          <w:trHeight w:val="58"/>
        </w:trPr>
        <w:tc>
          <w:tcPr>
            <w:tcW w:w="7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7A5F8" w14:textId="55625EE5" w:rsidR="00F33711" w:rsidRPr="00376E6F" w:rsidRDefault="00F33711" w:rsidP="00376E6F">
            <w:pPr>
              <w:pStyle w:val="Sraopastraipa"/>
              <w:numPr>
                <w:ilvl w:val="0"/>
                <w:numId w:val="24"/>
              </w:numPr>
              <w:spacing w:after="0" w:line="240" w:lineRule="auto"/>
              <w:jc w:val="both"/>
              <w:rPr>
                <w:szCs w:val="24"/>
                <w:lang w:eastAsia="lt-LT"/>
              </w:rPr>
            </w:pPr>
          </w:p>
        </w:tc>
        <w:tc>
          <w:tcPr>
            <w:tcW w:w="5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DE14" w14:textId="0179B222" w:rsidR="00F33711" w:rsidRPr="00C33C4B" w:rsidRDefault="00587D99" w:rsidP="0097649A">
            <w:pPr>
              <w:suppressAutoHyphens/>
              <w:autoSpaceDN w:val="0"/>
              <w:spacing w:after="0" w:line="240" w:lineRule="auto"/>
              <w:jc w:val="both"/>
              <w:textAlignment w:val="baseline"/>
              <w:rPr>
                <w:szCs w:val="24"/>
                <w:lang w:eastAsia="lt-LT"/>
              </w:rPr>
            </w:pPr>
            <w:r>
              <w:rPr>
                <w:szCs w:val="24"/>
              </w:rPr>
              <w:t>J</w:t>
            </w:r>
            <w:r w:rsidR="00F33711" w:rsidRPr="00C33C4B">
              <w:rPr>
                <w:szCs w:val="24"/>
              </w:rPr>
              <w:t>ei Paslaugų teikimo vietoje Paslaugas pagal šią Sutartį teikia Sutartį vykdančių darbuotojų sąraše nenurodytas asmuo (-</w:t>
            </w:r>
            <w:proofErr w:type="spellStart"/>
            <w:r w:rsidR="00F33711" w:rsidRPr="00C33C4B">
              <w:rPr>
                <w:szCs w:val="24"/>
              </w:rPr>
              <w:t>ys</w:t>
            </w:r>
            <w:proofErr w:type="spellEnd"/>
            <w:r w:rsidR="00F33711" w:rsidRPr="00C33C4B">
              <w:rPr>
                <w:szCs w:val="24"/>
              </w:rPr>
              <w:t>).</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28DF0" w14:textId="547E50AD" w:rsidR="00F33711" w:rsidRPr="00C33C4B" w:rsidRDefault="00F33711" w:rsidP="0097649A">
            <w:pPr>
              <w:spacing w:after="0" w:line="240" w:lineRule="auto"/>
              <w:jc w:val="center"/>
              <w:rPr>
                <w:szCs w:val="24"/>
                <w:lang w:eastAsia="lt-LT"/>
              </w:rPr>
            </w:pPr>
            <w:r w:rsidRPr="00C33C4B">
              <w:rPr>
                <w:szCs w:val="24"/>
                <w:lang w:eastAsia="lt-LT"/>
              </w:rPr>
              <w:t>100 EUR už kiekvieną nustatytą atvejį</w:t>
            </w:r>
          </w:p>
        </w:tc>
        <w:tc>
          <w:tcPr>
            <w:tcW w:w="5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C26F3" w14:textId="3A61B9CB" w:rsidR="00F33711" w:rsidRPr="00A83424" w:rsidRDefault="00F33711" w:rsidP="0097649A">
            <w:pPr>
              <w:spacing w:after="0" w:line="240" w:lineRule="auto"/>
              <w:jc w:val="both"/>
              <w:rPr>
                <w:szCs w:val="24"/>
                <w:highlight w:val="yellow"/>
                <w:lang w:eastAsia="lt-LT"/>
              </w:rPr>
            </w:pPr>
          </w:p>
        </w:tc>
      </w:tr>
      <w:tr w:rsidR="00A5535D" w:rsidRPr="00AF4AA4" w14:paraId="0C76EF89" w14:textId="77777777" w:rsidTr="0097649A">
        <w:trPr>
          <w:trHeight w:val="140"/>
        </w:trPr>
        <w:tc>
          <w:tcPr>
            <w:tcW w:w="78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30A215F" w14:textId="77777777" w:rsidR="00A5535D" w:rsidRPr="00376E6F" w:rsidRDefault="00A5535D" w:rsidP="00376E6F">
            <w:pPr>
              <w:pStyle w:val="Sraopastraipa"/>
              <w:numPr>
                <w:ilvl w:val="0"/>
                <w:numId w:val="24"/>
              </w:numPr>
              <w:spacing w:after="0" w:line="240" w:lineRule="auto"/>
              <w:jc w:val="both"/>
              <w:rPr>
                <w:szCs w:val="24"/>
                <w:lang w:eastAsia="lt-LT"/>
              </w:rPr>
            </w:pPr>
          </w:p>
        </w:tc>
        <w:tc>
          <w:tcPr>
            <w:tcW w:w="5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EFCE0" w14:textId="04541E58" w:rsidR="00A5535D" w:rsidRPr="00AF4AA4" w:rsidRDefault="00A5535D" w:rsidP="0097649A">
            <w:pPr>
              <w:suppressAutoHyphens/>
              <w:autoSpaceDN w:val="0"/>
              <w:spacing w:after="0" w:line="240" w:lineRule="auto"/>
              <w:jc w:val="both"/>
              <w:textAlignment w:val="baseline"/>
              <w:rPr>
                <w:szCs w:val="24"/>
              </w:rPr>
            </w:pPr>
            <w:r w:rsidRPr="00AF4AA4">
              <w:t xml:space="preserve">Paslaugos teikėjas be Užsakovo žinios paslaugų teikimo vykdymo laikotarpiu pakeitė transporto priemonę į netinkamą transporto priemonę (neatitinkančia </w:t>
            </w:r>
            <w:r w:rsidR="000E4C58" w:rsidRPr="00AF4AA4">
              <w:t xml:space="preserve">Techninės specifikacijos, </w:t>
            </w:r>
            <w:r w:rsidRPr="00AF4AA4">
              <w:t>Sutartyje nurodytų reikalavimų)</w:t>
            </w:r>
            <w:r w:rsidR="000E4C58" w:rsidRPr="00AF4AA4">
              <w:t>.</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DC2B" w14:textId="6F569CFA" w:rsidR="00A5535D" w:rsidRPr="00AF4AA4" w:rsidRDefault="000E4C58" w:rsidP="0097649A">
            <w:pPr>
              <w:spacing w:after="0" w:line="240" w:lineRule="auto"/>
              <w:jc w:val="center"/>
              <w:rPr>
                <w:szCs w:val="24"/>
              </w:rPr>
            </w:pPr>
            <w:r w:rsidRPr="00AF4AA4">
              <w:t>500 E</w:t>
            </w:r>
            <w:r w:rsidR="0079681A">
              <w:t>UR</w:t>
            </w:r>
            <w:r w:rsidRPr="00AF4AA4">
              <w:t xml:space="preserve">  už kiekvieną nustatytą pažeidimo atvejį, o jei pažeidimas tęstinis – už kiekvieną pažeidimo nepašalinimo dieną</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E361957" w14:textId="77777777" w:rsidR="00A5535D" w:rsidRPr="00AF4AA4" w:rsidRDefault="00A5535D" w:rsidP="0097649A">
            <w:pPr>
              <w:spacing w:after="0" w:line="240" w:lineRule="auto"/>
              <w:jc w:val="both"/>
              <w:rPr>
                <w:szCs w:val="24"/>
                <w:lang w:eastAsia="lt-LT"/>
              </w:rPr>
            </w:pPr>
          </w:p>
        </w:tc>
      </w:tr>
      <w:tr w:rsidR="004E1BC4" w:rsidRPr="00AF4AA4" w14:paraId="23CD5C65" w14:textId="77777777" w:rsidTr="0097649A">
        <w:trPr>
          <w:trHeight w:val="140"/>
        </w:trPr>
        <w:tc>
          <w:tcPr>
            <w:tcW w:w="78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2FD9F97" w14:textId="77777777" w:rsidR="004E1BC4" w:rsidRPr="00376E6F" w:rsidRDefault="004E1BC4" w:rsidP="00376E6F">
            <w:pPr>
              <w:pStyle w:val="Sraopastraipa"/>
              <w:numPr>
                <w:ilvl w:val="0"/>
                <w:numId w:val="24"/>
              </w:numPr>
              <w:spacing w:after="0" w:line="240" w:lineRule="auto"/>
              <w:jc w:val="both"/>
              <w:rPr>
                <w:szCs w:val="24"/>
                <w:lang w:eastAsia="lt-LT"/>
              </w:rPr>
            </w:pPr>
          </w:p>
        </w:tc>
        <w:tc>
          <w:tcPr>
            <w:tcW w:w="5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018D5" w14:textId="658E7C79" w:rsidR="004E1BC4" w:rsidRPr="00AF4AA4" w:rsidRDefault="004E1BC4" w:rsidP="004E1BC4">
            <w:pPr>
              <w:suppressAutoHyphens/>
              <w:autoSpaceDN w:val="0"/>
              <w:spacing w:after="0" w:line="240" w:lineRule="auto"/>
              <w:jc w:val="both"/>
              <w:textAlignment w:val="baseline"/>
            </w:pPr>
            <w:r w:rsidRPr="004E1BC4">
              <w:rPr>
                <w:szCs w:val="24"/>
              </w:rPr>
              <w:t xml:space="preserve">Jei </w:t>
            </w:r>
            <w:r w:rsidRPr="004E1BC4">
              <w:t xml:space="preserve">Paslaugų teikimo metu naudojama valymo technika, traktoriai ar kita valymo technika neatitinka Techninės specifikacijos 6 skyriuje ir </w:t>
            </w:r>
            <w:r w:rsidRPr="001224CC">
              <w:t>Sutarties</w:t>
            </w:r>
            <w:r w:rsidR="00CC61C6" w:rsidRPr="001224CC">
              <w:t xml:space="preserve"> 6 </w:t>
            </w:r>
            <w:r w:rsidRPr="001224CC">
              <w:t>priede nurodytų reikalavimų.</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566F6" w14:textId="76EB66FD" w:rsidR="004E1BC4" w:rsidRPr="00AF4AA4" w:rsidRDefault="004E1BC4" w:rsidP="004E1BC4">
            <w:pPr>
              <w:spacing w:after="0" w:line="240" w:lineRule="auto"/>
              <w:jc w:val="center"/>
            </w:pPr>
            <w:r>
              <w:rPr>
                <w:szCs w:val="24"/>
              </w:rPr>
              <w:t>25</w:t>
            </w:r>
            <w:r w:rsidRPr="00363C0D">
              <w:rPr>
                <w:szCs w:val="24"/>
              </w:rPr>
              <w:t>00 EUR už</w:t>
            </w:r>
            <w:r w:rsidRPr="00C33C4B">
              <w:rPr>
                <w:szCs w:val="24"/>
                <w:lang w:eastAsia="lt-LT"/>
              </w:rPr>
              <w:t xml:space="preserve"> kiekvieną</w:t>
            </w:r>
            <w:r w:rsidRPr="00363C0D">
              <w:rPr>
                <w:szCs w:val="24"/>
              </w:rPr>
              <w:t xml:space="preserve"> nustatytą atvejį</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BEBE56C" w14:textId="1C95239E" w:rsidR="004E1BC4" w:rsidRPr="00AF4AA4" w:rsidRDefault="004E1BC4" w:rsidP="004E1BC4">
            <w:pPr>
              <w:spacing w:after="0" w:line="240" w:lineRule="auto"/>
              <w:jc w:val="both"/>
              <w:rPr>
                <w:szCs w:val="24"/>
                <w:lang w:eastAsia="lt-LT"/>
              </w:rPr>
            </w:pPr>
          </w:p>
        </w:tc>
      </w:tr>
      <w:tr w:rsidR="004E1BC4" w:rsidRPr="00AF4AA4" w14:paraId="23CDF96C" w14:textId="77777777" w:rsidTr="0097649A">
        <w:trPr>
          <w:trHeight w:val="140"/>
        </w:trPr>
        <w:tc>
          <w:tcPr>
            <w:tcW w:w="78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6E733FB" w14:textId="77777777" w:rsidR="004E1BC4" w:rsidRPr="00376E6F" w:rsidRDefault="004E1BC4" w:rsidP="00376E6F">
            <w:pPr>
              <w:pStyle w:val="Sraopastraipa"/>
              <w:numPr>
                <w:ilvl w:val="0"/>
                <w:numId w:val="24"/>
              </w:numPr>
              <w:spacing w:after="0" w:line="240" w:lineRule="auto"/>
              <w:jc w:val="both"/>
              <w:rPr>
                <w:szCs w:val="24"/>
                <w:lang w:eastAsia="lt-LT"/>
              </w:rPr>
            </w:pPr>
          </w:p>
        </w:tc>
        <w:tc>
          <w:tcPr>
            <w:tcW w:w="5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1E944" w14:textId="16E21194" w:rsidR="004E1BC4" w:rsidRPr="004E1BC4" w:rsidRDefault="004E1BC4" w:rsidP="004E1BC4">
            <w:pPr>
              <w:suppressAutoHyphens/>
              <w:autoSpaceDN w:val="0"/>
              <w:spacing w:after="0" w:line="240" w:lineRule="auto"/>
              <w:jc w:val="both"/>
              <w:textAlignment w:val="baseline"/>
              <w:rPr>
                <w:szCs w:val="24"/>
              </w:rPr>
            </w:pPr>
            <w:r w:rsidRPr="004E1BC4">
              <w:rPr>
                <w:szCs w:val="24"/>
              </w:rPr>
              <w:t xml:space="preserve">Jei Paslaugų teikėjas nepateikia Sutartį vykdančių darbuotojų sąrašo su nurodytu darbuotojams </w:t>
            </w:r>
            <w:r w:rsidRPr="004E1BC4">
              <w:rPr>
                <w:szCs w:val="24"/>
              </w:rPr>
              <w:lastRenderedPageBreak/>
              <w:t xml:space="preserve">mokamu darbo užmokesčiu </w:t>
            </w:r>
            <w:r w:rsidRPr="00BE7450">
              <w:rPr>
                <w:szCs w:val="24"/>
              </w:rPr>
              <w:t>Sutart</w:t>
            </w:r>
            <w:r w:rsidR="007D31AD" w:rsidRPr="00BE7450">
              <w:rPr>
                <w:szCs w:val="24"/>
              </w:rPr>
              <w:t xml:space="preserve">yje </w:t>
            </w:r>
            <w:r w:rsidRPr="00BE7450">
              <w:rPr>
                <w:szCs w:val="24"/>
              </w:rPr>
              <w:t>numatytais atvejais ir terminais</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EC1AD" w14:textId="4270B8EC" w:rsidR="004E1BC4" w:rsidRDefault="004E1BC4" w:rsidP="004E1BC4">
            <w:pPr>
              <w:spacing w:after="0" w:line="240" w:lineRule="auto"/>
              <w:jc w:val="center"/>
              <w:rPr>
                <w:szCs w:val="24"/>
              </w:rPr>
            </w:pPr>
            <w:r w:rsidRPr="000A1326">
              <w:rPr>
                <w:szCs w:val="24"/>
              </w:rPr>
              <w:lastRenderedPageBreak/>
              <w:t xml:space="preserve">500 EUR už </w:t>
            </w:r>
            <w:r w:rsidRPr="000A1326">
              <w:rPr>
                <w:szCs w:val="24"/>
                <w:lang w:eastAsia="lt-LT"/>
              </w:rPr>
              <w:t>kiekvieną</w:t>
            </w:r>
            <w:r w:rsidRPr="000A1326">
              <w:rPr>
                <w:szCs w:val="24"/>
              </w:rPr>
              <w:t xml:space="preserve"> nustatytą atvejį</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6F8D9F2" w14:textId="77777777" w:rsidR="004E1BC4" w:rsidRDefault="004E1BC4" w:rsidP="004E1BC4">
            <w:pPr>
              <w:spacing w:after="0" w:line="240" w:lineRule="auto"/>
              <w:jc w:val="both"/>
              <w:rPr>
                <w:szCs w:val="24"/>
                <w:lang w:eastAsia="lt-LT"/>
              </w:rPr>
            </w:pPr>
          </w:p>
        </w:tc>
      </w:tr>
      <w:tr w:rsidR="004E1BC4" w:rsidRPr="00AF4AA4" w14:paraId="7AFA3708" w14:textId="77777777" w:rsidTr="0097649A">
        <w:trPr>
          <w:trHeight w:val="140"/>
        </w:trPr>
        <w:tc>
          <w:tcPr>
            <w:tcW w:w="78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982062C" w14:textId="77777777" w:rsidR="004E1BC4" w:rsidRPr="00376E6F" w:rsidRDefault="004E1BC4" w:rsidP="00376E6F">
            <w:pPr>
              <w:pStyle w:val="Sraopastraipa"/>
              <w:numPr>
                <w:ilvl w:val="0"/>
                <w:numId w:val="24"/>
              </w:numPr>
              <w:spacing w:after="0" w:line="240" w:lineRule="auto"/>
              <w:jc w:val="both"/>
              <w:rPr>
                <w:szCs w:val="24"/>
                <w:lang w:eastAsia="lt-LT"/>
              </w:rPr>
            </w:pPr>
          </w:p>
        </w:tc>
        <w:tc>
          <w:tcPr>
            <w:tcW w:w="5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9B8D" w14:textId="2F2E1ABF" w:rsidR="004E1BC4" w:rsidRPr="004E1BC4" w:rsidRDefault="004E1BC4" w:rsidP="004E1BC4">
            <w:pPr>
              <w:suppressAutoHyphens/>
              <w:autoSpaceDN w:val="0"/>
              <w:spacing w:after="0" w:line="240" w:lineRule="auto"/>
              <w:jc w:val="both"/>
              <w:textAlignment w:val="baseline"/>
              <w:rPr>
                <w:szCs w:val="24"/>
              </w:rPr>
            </w:pPr>
            <w:r w:rsidRPr="004E1BC4">
              <w:rPr>
                <w:szCs w:val="24"/>
              </w:rPr>
              <w:t xml:space="preserve">Jei Paslaugų teikėjas </w:t>
            </w:r>
            <w:r w:rsidRPr="004E1BC4">
              <w:rPr>
                <w:szCs w:val="24"/>
                <w:lang w:eastAsia="lt-LT"/>
              </w:rPr>
              <w:t>Sutarties vykdymo laikotarpiu darbuotojų sąraše nurodytiems darbuotojams (nurodytam jų skaičiui) moka mažesnį mėnesinį darbo užmokestį nei nurodyta Pasiūlyme ir (ar) Darbuotojų sąraše.</w:t>
            </w:r>
            <w:r w:rsidRPr="004E1BC4">
              <w:rPr>
                <w:b/>
                <w:bCs/>
                <w:szCs w:val="24"/>
                <w:lang w:eastAsia="lt-LT"/>
              </w:rPr>
              <w:t xml:space="preserve"> </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35AB2" w14:textId="16C4D0DB" w:rsidR="004E1BC4" w:rsidRPr="004E1BC4" w:rsidRDefault="004E1BC4" w:rsidP="004E1BC4">
            <w:pPr>
              <w:spacing w:after="0" w:line="240" w:lineRule="auto"/>
              <w:jc w:val="center"/>
              <w:rPr>
                <w:szCs w:val="24"/>
              </w:rPr>
            </w:pPr>
            <w:r w:rsidRPr="004E1BC4">
              <w:rPr>
                <w:szCs w:val="24"/>
              </w:rPr>
              <w:t xml:space="preserve">1000 EUR už </w:t>
            </w:r>
            <w:r w:rsidRPr="004E1BC4">
              <w:rPr>
                <w:szCs w:val="24"/>
                <w:lang w:eastAsia="lt-LT"/>
              </w:rPr>
              <w:t>kiekvieną</w:t>
            </w:r>
            <w:r w:rsidRPr="004E1BC4">
              <w:rPr>
                <w:szCs w:val="24"/>
              </w:rPr>
              <w:t xml:space="preserve"> nustatytą atvejį</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71B3CD9" w14:textId="77777777" w:rsidR="004E1BC4" w:rsidRDefault="004E1BC4" w:rsidP="004E1BC4">
            <w:pPr>
              <w:spacing w:after="0" w:line="240" w:lineRule="auto"/>
              <w:jc w:val="both"/>
              <w:rPr>
                <w:szCs w:val="24"/>
                <w:lang w:eastAsia="lt-LT"/>
              </w:rPr>
            </w:pPr>
          </w:p>
        </w:tc>
      </w:tr>
      <w:tr w:rsidR="004E1BC4" w:rsidRPr="00AF4AA4" w14:paraId="7EF35394" w14:textId="77777777" w:rsidTr="0097649A">
        <w:trPr>
          <w:trHeight w:val="140"/>
        </w:trPr>
        <w:tc>
          <w:tcPr>
            <w:tcW w:w="78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2085AAC" w14:textId="77777777" w:rsidR="004E1BC4" w:rsidRPr="00376E6F" w:rsidRDefault="004E1BC4" w:rsidP="00376E6F">
            <w:pPr>
              <w:pStyle w:val="Sraopastraipa"/>
              <w:numPr>
                <w:ilvl w:val="0"/>
                <w:numId w:val="24"/>
              </w:numPr>
              <w:spacing w:after="0" w:line="240" w:lineRule="auto"/>
              <w:jc w:val="both"/>
              <w:rPr>
                <w:szCs w:val="24"/>
                <w:lang w:eastAsia="lt-LT"/>
              </w:rPr>
            </w:pPr>
          </w:p>
        </w:tc>
        <w:tc>
          <w:tcPr>
            <w:tcW w:w="50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B7F94" w14:textId="77C64A67" w:rsidR="004E1BC4" w:rsidRPr="00FF4631" w:rsidRDefault="00E853F0" w:rsidP="004E1BC4">
            <w:pPr>
              <w:suppressAutoHyphens/>
              <w:autoSpaceDN w:val="0"/>
              <w:spacing w:after="0" w:line="240" w:lineRule="auto"/>
              <w:jc w:val="both"/>
              <w:textAlignment w:val="baseline"/>
            </w:pPr>
            <w:r w:rsidRPr="00FF4631">
              <w:rPr>
                <w:color w:val="000000"/>
                <w:kern w:val="2"/>
                <w:szCs w:val="24"/>
              </w:rPr>
              <w:t>Jeigu Tiekėjas vėluoja pateikti</w:t>
            </w:r>
            <w:r w:rsidR="004E1BC4" w:rsidRPr="00FF4631">
              <w:t xml:space="preserve"> pasiruošimo ataskait</w:t>
            </w:r>
            <w:r w:rsidRPr="00FF4631">
              <w:t>ą</w:t>
            </w:r>
            <w:r w:rsidR="004E1BC4" w:rsidRPr="00FF4631">
              <w:t xml:space="preserve">, </w:t>
            </w:r>
            <w:r w:rsidR="00F62B33" w:rsidRPr="00FF4631">
              <w:t xml:space="preserve">kitas Techninėje specifikacijoje nurodytas ataskaitas </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D2E39" w14:textId="77777777" w:rsidR="00F62B33" w:rsidRPr="00FF4631" w:rsidRDefault="00F62B33" w:rsidP="00F62B33">
            <w:pPr>
              <w:spacing w:after="0" w:line="240" w:lineRule="auto"/>
              <w:jc w:val="center"/>
              <w:rPr>
                <w:color w:val="000000" w:themeColor="text1"/>
                <w:szCs w:val="24"/>
                <w:lang w:eastAsia="lt-LT"/>
              </w:rPr>
            </w:pPr>
            <w:r w:rsidRPr="00FF4631">
              <w:rPr>
                <w:color w:val="000000" w:themeColor="text1"/>
                <w:szCs w:val="24"/>
                <w:lang w:eastAsia="lt-LT"/>
              </w:rPr>
              <w:t xml:space="preserve">100 EUR </w:t>
            </w:r>
            <w:r w:rsidRPr="00FF4631">
              <w:rPr>
                <w:color w:val="000000" w:themeColor="text1"/>
                <w:kern w:val="2"/>
                <w:szCs w:val="24"/>
              </w:rPr>
              <w:t>už kiekvieną vėlavimo dieną</w:t>
            </w:r>
          </w:p>
          <w:p w14:paraId="13AA3DCA" w14:textId="1E124C13" w:rsidR="004E1BC4" w:rsidRPr="00FF4631" w:rsidRDefault="004E1BC4" w:rsidP="004E1BC4">
            <w:pPr>
              <w:spacing w:after="0" w:line="240" w:lineRule="auto"/>
              <w:jc w:val="center"/>
              <w:rPr>
                <w:szCs w:val="24"/>
              </w:rPr>
            </w:pP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5112CE0" w14:textId="77777777" w:rsidR="004E1BC4" w:rsidRDefault="004E1BC4" w:rsidP="004E1BC4">
            <w:pPr>
              <w:spacing w:after="0" w:line="240" w:lineRule="auto"/>
              <w:jc w:val="both"/>
            </w:pPr>
          </w:p>
        </w:tc>
      </w:tr>
      <w:tr w:rsidR="004E1BC4" w:rsidRPr="00B21692" w14:paraId="0D08820B" w14:textId="77777777" w:rsidTr="0097649A">
        <w:trPr>
          <w:trHeight w:val="140"/>
        </w:trPr>
        <w:tc>
          <w:tcPr>
            <w:tcW w:w="7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72428F" w14:textId="77777777" w:rsidR="004E1BC4" w:rsidRPr="00376E6F" w:rsidRDefault="004E1BC4" w:rsidP="00376E6F">
            <w:pPr>
              <w:pStyle w:val="Sraopastraipa"/>
              <w:numPr>
                <w:ilvl w:val="0"/>
                <w:numId w:val="24"/>
              </w:numPr>
              <w:spacing w:after="0" w:line="240" w:lineRule="auto"/>
              <w:jc w:val="both"/>
              <w:rPr>
                <w:color w:val="000000" w:themeColor="text1"/>
                <w:szCs w:val="24"/>
                <w:lang w:eastAsia="lt-LT"/>
              </w:rPr>
            </w:pPr>
          </w:p>
        </w:tc>
        <w:tc>
          <w:tcPr>
            <w:tcW w:w="50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705292" w14:textId="1AC708DE" w:rsidR="004E1BC4" w:rsidRPr="00095110" w:rsidRDefault="004E1BC4" w:rsidP="004E1BC4">
            <w:pPr>
              <w:widowControl w:val="0"/>
              <w:tabs>
                <w:tab w:val="left" w:pos="1182"/>
              </w:tabs>
              <w:autoSpaceDE w:val="0"/>
              <w:autoSpaceDN w:val="0"/>
              <w:spacing w:after="0" w:line="240" w:lineRule="auto"/>
              <w:jc w:val="both"/>
              <w:rPr>
                <w:color w:val="000000" w:themeColor="text1"/>
                <w:szCs w:val="24"/>
              </w:rPr>
            </w:pPr>
            <w:r w:rsidRPr="00095110">
              <w:rPr>
                <w:color w:val="000000" w:themeColor="text1"/>
              </w:rPr>
              <w:t xml:space="preserve">Paslaugos teikėjo specialistai – vairuotojai nesilaiko kelių eismo taisyklių, keleivių vežimą reguliuojančių Teisės aktų reikalavimų, Užsakovas turi teisę taikyti </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1C9715" w14:textId="222DF4AD" w:rsidR="004E1BC4" w:rsidRPr="00095110" w:rsidRDefault="004E1BC4" w:rsidP="004E1BC4">
            <w:pPr>
              <w:spacing w:after="0" w:line="240" w:lineRule="auto"/>
              <w:jc w:val="center"/>
              <w:rPr>
                <w:color w:val="000000" w:themeColor="text1"/>
                <w:szCs w:val="24"/>
              </w:rPr>
            </w:pPr>
            <w:r w:rsidRPr="00095110">
              <w:rPr>
                <w:color w:val="000000" w:themeColor="text1"/>
              </w:rPr>
              <w:t>200 E</w:t>
            </w:r>
            <w:r>
              <w:rPr>
                <w:color w:val="000000" w:themeColor="text1"/>
              </w:rPr>
              <w:t>UR</w:t>
            </w:r>
            <w:r w:rsidRPr="00095110">
              <w:rPr>
                <w:color w:val="000000" w:themeColor="text1"/>
              </w:rPr>
              <w:t xml:space="preserve">  už kiekvieną nustatytą pažeidimo atvejį, o jei pažeidimas tęstinis – už kiekvieną pažeidimo nepašalinimo dieną</w:t>
            </w:r>
          </w:p>
        </w:tc>
        <w:tc>
          <w:tcPr>
            <w:tcW w:w="5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DCFDFB" w14:textId="77777777" w:rsidR="004E1BC4" w:rsidRPr="00095110" w:rsidRDefault="004E1BC4" w:rsidP="004E1BC4">
            <w:pPr>
              <w:spacing w:after="0" w:line="240" w:lineRule="auto"/>
              <w:jc w:val="both"/>
              <w:rPr>
                <w:color w:val="000000" w:themeColor="text1"/>
                <w:szCs w:val="24"/>
              </w:rPr>
            </w:pPr>
          </w:p>
        </w:tc>
      </w:tr>
      <w:tr w:rsidR="004E1BC4" w:rsidRPr="00B21692" w14:paraId="78C4FD5E" w14:textId="77777777" w:rsidTr="0097649A">
        <w:trPr>
          <w:trHeight w:val="140"/>
        </w:trPr>
        <w:tc>
          <w:tcPr>
            <w:tcW w:w="7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80FE41" w14:textId="77777777" w:rsidR="004E1BC4" w:rsidRPr="00376E6F" w:rsidRDefault="004E1BC4" w:rsidP="00376E6F">
            <w:pPr>
              <w:pStyle w:val="Sraopastraipa"/>
              <w:numPr>
                <w:ilvl w:val="0"/>
                <w:numId w:val="24"/>
              </w:numPr>
              <w:spacing w:after="0" w:line="240" w:lineRule="auto"/>
              <w:jc w:val="both"/>
              <w:rPr>
                <w:color w:val="000000" w:themeColor="text1"/>
                <w:szCs w:val="24"/>
                <w:lang w:eastAsia="lt-LT"/>
              </w:rPr>
            </w:pPr>
          </w:p>
        </w:tc>
        <w:tc>
          <w:tcPr>
            <w:tcW w:w="50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A6C540" w14:textId="3E735A95" w:rsidR="004E1BC4" w:rsidRPr="00095110" w:rsidRDefault="004E1BC4" w:rsidP="004E1BC4">
            <w:pPr>
              <w:widowControl w:val="0"/>
              <w:tabs>
                <w:tab w:val="left" w:pos="1182"/>
              </w:tabs>
              <w:autoSpaceDE w:val="0"/>
              <w:autoSpaceDN w:val="0"/>
              <w:spacing w:after="0" w:line="240" w:lineRule="auto"/>
              <w:jc w:val="both"/>
              <w:rPr>
                <w:rFonts w:eastAsia="Times New Roman"/>
                <w:szCs w:val="24"/>
              </w:rPr>
            </w:pPr>
            <w:r w:rsidRPr="205E44CA">
              <w:rPr>
                <w:rFonts w:eastAsia="Times New Roman"/>
                <w:szCs w:val="24"/>
              </w:rPr>
              <w:t>Atsižvelgiant į realią situaciją, įvertinant prognozuojamas meteorologines sąlygas, siekiant išvengti kietų dangų apledėjimo, vykdyti prevencinį barstymą ar laistymą tirpdančiomis priemonėmis, kad būtų užtikrintos sąlygos saugiam transporto priemonių eismui.</w:t>
            </w:r>
          </w:p>
        </w:tc>
        <w:tc>
          <w:tcPr>
            <w:tcW w:w="382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F42ADE" w14:textId="05251E4A" w:rsidR="004E1BC4" w:rsidRPr="00095110" w:rsidRDefault="004E1BC4" w:rsidP="004E1BC4">
            <w:pPr>
              <w:spacing w:after="0" w:line="240" w:lineRule="auto"/>
              <w:jc w:val="center"/>
              <w:rPr>
                <w:color w:val="000000" w:themeColor="text1"/>
              </w:rPr>
            </w:pPr>
            <w:r w:rsidRPr="205E44CA">
              <w:rPr>
                <w:color w:val="000000" w:themeColor="text1"/>
              </w:rPr>
              <w:t>200 E</w:t>
            </w:r>
            <w:r>
              <w:rPr>
                <w:color w:val="000000" w:themeColor="text1"/>
              </w:rPr>
              <w:t xml:space="preserve">UR </w:t>
            </w:r>
            <w:r w:rsidRPr="205E44CA">
              <w:rPr>
                <w:color w:val="000000" w:themeColor="text1"/>
              </w:rPr>
              <w:t xml:space="preserve"> už kiekvieną nustatytą pažeidimo atvejį, o jei pažeidimas tęstinis – už kiekvieną pažeidimo nepašalinimo dieną</w:t>
            </w:r>
          </w:p>
          <w:p w14:paraId="65EA0695" w14:textId="662FDF1F" w:rsidR="004E1BC4" w:rsidRPr="00095110" w:rsidRDefault="004E1BC4" w:rsidP="004E1BC4">
            <w:pPr>
              <w:spacing w:after="0" w:line="240" w:lineRule="auto"/>
              <w:jc w:val="center"/>
              <w:rPr>
                <w:color w:val="000000" w:themeColor="text1"/>
              </w:rPr>
            </w:pPr>
          </w:p>
        </w:tc>
        <w:tc>
          <w:tcPr>
            <w:tcW w:w="5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0B7644" w14:textId="77777777" w:rsidR="004E1BC4" w:rsidRPr="00095110" w:rsidRDefault="004E1BC4" w:rsidP="004E1BC4">
            <w:pPr>
              <w:spacing w:after="0" w:line="240" w:lineRule="auto"/>
              <w:jc w:val="both"/>
              <w:rPr>
                <w:color w:val="000000" w:themeColor="text1"/>
                <w:szCs w:val="24"/>
              </w:rPr>
            </w:pPr>
          </w:p>
        </w:tc>
      </w:tr>
    </w:tbl>
    <w:p w14:paraId="0D507AC9" w14:textId="62D57C16" w:rsidR="00F953A4" w:rsidRPr="00B21692" w:rsidRDefault="0097649A" w:rsidP="0097649A">
      <w:pPr>
        <w:spacing w:after="0" w:line="240" w:lineRule="auto"/>
        <w:ind w:firstLine="567"/>
        <w:jc w:val="center"/>
        <w:rPr>
          <w:szCs w:val="24"/>
        </w:rPr>
      </w:pPr>
      <w:r>
        <w:rPr>
          <w:szCs w:val="24"/>
        </w:rPr>
        <w:t>______________________________</w:t>
      </w:r>
    </w:p>
    <w:p w14:paraId="29490A1A" w14:textId="0D13B313" w:rsidR="00B14BEF" w:rsidRPr="00CD6557" w:rsidRDefault="00B14BEF" w:rsidP="0097649A">
      <w:pPr>
        <w:spacing w:after="0" w:line="240" w:lineRule="auto"/>
        <w:rPr>
          <w:szCs w:val="24"/>
        </w:rPr>
      </w:pPr>
    </w:p>
    <w:sectPr w:rsidR="00B14BEF" w:rsidRPr="00CD6557" w:rsidSect="00840BD8">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7CF0"/>
    <w:multiLevelType w:val="multilevel"/>
    <w:tmpl w:val="8578BE46"/>
    <w:lvl w:ilvl="0">
      <w:start w:val="6"/>
      <w:numFmt w:val="decimal"/>
      <w:lvlText w:val="%1."/>
      <w:lvlJc w:val="left"/>
      <w:pPr>
        <w:ind w:left="360" w:hanging="360"/>
      </w:pPr>
      <w:rPr>
        <w:rFonts w:eastAsia="Times New Roman" w:hint="default"/>
      </w:rPr>
    </w:lvl>
    <w:lvl w:ilvl="1">
      <w:start w:val="1"/>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 w15:restartNumberingAfterBreak="0">
    <w:nsid w:val="0A1162AD"/>
    <w:multiLevelType w:val="multilevel"/>
    <w:tmpl w:val="8578BE46"/>
    <w:lvl w:ilvl="0">
      <w:start w:val="6"/>
      <w:numFmt w:val="decimal"/>
      <w:lvlText w:val="%1."/>
      <w:lvlJc w:val="left"/>
      <w:pPr>
        <w:ind w:left="360" w:hanging="360"/>
      </w:pPr>
      <w:rPr>
        <w:rFonts w:eastAsia="Times New Roman" w:hint="default"/>
      </w:rPr>
    </w:lvl>
    <w:lvl w:ilvl="1">
      <w:start w:val="1"/>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2" w15:restartNumberingAfterBreak="0">
    <w:nsid w:val="0D7E4F1F"/>
    <w:multiLevelType w:val="hybridMultilevel"/>
    <w:tmpl w:val="2FF650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755B57"/>
    <w:multiLevelType w:val="multilevel"/>
    <w:tmpl w:val="C9CC323C"/>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75781E"/>
    <w:multiLevelType w:val="multilevel"/>
    <w:tmpl w:val="D4100542"/>
    <w:lvl w:ilvl="0">
      <w:start w:val="1"/>
      <w:numFmt w:val="decimal"/>
      <w:lvlText w:val="%1."/>
      <w:lvlJc w:val="left"/>
      <w:pPr>
        <w:ind w:left="4755" w:hanging="360"/>
      </w:pPr>
      <w:rPr>
        <w:rFonts w:ascii="Times New Roman" w:eastAsia="Calibri" w:hAnsi="Times New Roman" w:cs="Times New Roman"/>
        <w:b w:val="0"/>
        <w:color w:val="auto"/>
        <w:sz w:val="22"/>
        <w:szCs w:val="22"/>
      </w:rPr>
    </w:lvl>
    <w:lvl w:ilvl="1">
      <w:start w:val="1"/>
      <w:numFmt w:val="decimal"/>
      <w:isLgl/>
      <w:lvlText w:val="%1.%2."/>
      <w:lvlJc w:val="left"/>
      <w:pPr>
        <w:ind w:left="764" w:hanging="48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4625" w:hanging="1080"/>
      </w:pPr>
      <w:rPr>
        <w:rFonts w:hint="default"/>
      </w:rPr>
    </w:lvl>
    <w:lvl w:ilvl="5">
      <w:start w:val="1"/>
      <w:numFmt w:val="decimal"/>
      <w:isLgl/>
      <w:lvlText w:val="%1.%2.%3.%4.%5.%6."/>
      <w:lvlJc w:val="left"/>
      <w:pPr>
        <w:ind w:left="5334" w:hanging="1080"/>
      </w:pPr>
      <w:rPr>
        <w:rFonts w:hint="default"/>
      </w:rPr>
    </w:lvl>
    <w:lvl w:ilvl="6">
      <w:start w:val="1"/>
      <w:numFmt w:val="decimal"/>
      <w:isLgl/>
      <w:lvlText w:val="%1.%2.%3.%4.%5.%6.%7."/>
      <w:lvlJc w:val="left"/>
      <w:pPr>
        <w:ind w:left="6403" w:hanging="1440"/>
      </w:pPr>
      <w:rPr>
        <w:rFonts w:hint="default"/>
      </w:rPr>
    </w:lvl>
    <w:lvl w:ilvl="7">
      <w:start w:val="1"/>
      <w:numFmt w:val="decimal"/>
      <w:isLgl/>
      <w:lvlText w:val="%1.%2.%3.%4.%5.%6.%7.%8."/>
      <w:lvlJc w:val="left"/>
      <w:pPr>
        <w:ind w:left="7112" w:hanging="1440"/>
      </w:pPr>
      <w:rPr>
        <w:rFonts w:hint="default"/>
      </w:rPr>
    </w:lvl>
    <w:lvl w:ilvl="8">
      <w:start w:val="1"/>
      <w:numFmt w:val="decimal"/>
      <w:isLgl/>
      <w:lvlText w:val="%1.%2.%3.%4.%5.%6.%7.%8.%9."/>
      <w:lvlJc w:val="left"/>
      <w:pPr>
        <w:ind w:left="8181" w:hanging="1800"/>
      </w:pPr>
      <w:rPr>
        <w:rFonts w:hint="default"/>
      </w:rPr>
    </w:lvl>
  </w:abstractNum>
  <w:abstractNum w:abstractNumId="5" w15:restartNumberingAfterBreak="0">
    <w:nsid w:val="3AE5176F"/>
    <w:multiLevelType w:val="multilevel"/>
    <w:tmpl w:val="41002D82"/>
    <w:lvl w:ilvl="0">
      <w:start w:val="4"/>
      <w:numFmt w:val="decimal"/>
      <w:lvlText w:val="%1"/>
      <w:lvlJc w:val="left"/>
      <w:pPr>
        <w:ind w:left="1099" w:hanging="420"/>
      </w:pPr>
      <w:rPr>
        <w:rFonts w:hint="default"/>
        <w:lang w:val="lt-LT" w:eastAsia="en-US" w:bidi="ar-SA"/>
      </w:rPr>
    </w:lvl>
    <w:lvl w:ilvl="1">
      <w:start w:val="1"/>
      <w:numFmt w:val="decimal"/>
      <w:lvlText w:val="%1.%2."/>
      <w:lvlJc w:val="left"/>
      <w:pPr>
        <w:ind w:left="1099"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464" w:hanging="612"/>
      </w:pPr>
      <w:rPr>
        <w:rFonts w:hint="default"/>
        <w:w w:val="100"/>
        <w:lang w:val="lt-LT" w:eastAsia="en-US" w:bidi="ar-SA"/>
      </w:rPr>
    </w:lvl>
    <w:lvl w:ilvl="3">
      <w:numFmt w:val="bullet"/>
      <w:lvlText w:val="•"/>
      <w:lvlJc w:val="left"/>
      <w:pPr>
        <w:ind w:left="3052" w:hanging="612"/>
      </w:pPr>
      <w:rPr>
        <w:rFonts w:hint="default"/>
        <w:lang w:val="lt-LT" w:eastAsia="en-US" w:bidi="ar-SA"/>
      </w:rPr>
    </w:lvl>
    <w:lvl w:ilvl="4">
      <w:numFmt w:val="bullet"/>
      <w:lvlText w:val="•"/>
      <w:lvlJc w:val="left"/>
      <w:pPr>
        <w:ind w:left="4028" w:hanging="612"/>
      </w:pPr>
      <w:rPr>
        <w:rFonts w:hint="default"/>
        <w:lang w:val="lt-LT" w:eastAsia="en-US" w:bidi="ar-SA"/>
      </w:rPr>
    </w:lvl>
    <w:lvl w:ilvl="5">
      <w:numFmt w:val="bullet"/>
      <w:lvlText w:val="•"/>
      <w:lvlJc w:val="left"/>
      <w:pPr>
        <w:ind w:left="5005" w:hanging="612"/>
      </w:pPr>
      <w:rPr>
        <w:rFonts w:hint="default"/>
        <w:lang w:val="lt-LT" w:eastAsia="en-US" w:bidi="ar-SA"/>
      </w:rPr>
    </w:lvl>
    <w:lvl w:ilvl="6">
      <w:numFmt w:val="bullet"/>
      <w:lvlText w:val="•"/>
      <w:lvlJc w:val="left"/>
      <w:pPr>
        <w:ind w:left="5981" w:hanging="612"/>
      </w:pPr>
      <w:rPr>
        <w:rFonts w:hint="default"/>
        <w:lang w:val="lt-LT" w:eastAsia="en-US" w:bidi="ar-SA"/>
      </w:rPr>
    </w:lvl>
    <w:lvl w:ilvl="7">
      <w:numFmt w:val="bullet"/>
      <w:lvlText w:val="•"/>
      <w:lvlJc w:val="left"/>
      <w:pPr>
        <w:ind w:left="6957" w:hanging="612"/>
      </w:pPr>
      <w:rPr>
        <w:rFonts w:hint="default"/>
        <w:lang w:val="lt-LT" w:eastAsia="en-US" w:bidi="ar-SA"/>
      </w:rPr>
    </w:lvl>
    <w:lvl w:ilvl="8">
      <w:numFmt w:val="bullet"/>
      <w:lvlText w:val="•"/>
      <w:lvlJc w:val="left"/>
      <w:pPr>
        <w:ind w:left="7933" w:hanging="612"/>
      </w:pPr>
      <w:rPr>
        <w:rFonts w:hint="default"/>
        <w:lang w:val="lt-LT" w:eastAsia="en-US" w:bidi="ar-SA"/>
      </w:rPr>
    </w:lvl>
  </w:abstractNum>
  <w:abstractNum w:abstractNumId="6" w15:restartNumberingAfterBreak="0">
    <w:nsid w:val="3D855DFE"/>
    <w:multiLevelType w:val="multilevel"/>
    <w:tmpl w:val="3F4EF934"/>
    <w:lvl w:ilvl="0">
      <w:start w:val="9"/>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432B7F40"/>
    <w:multiLevelType w:val="multilevel"/>
    <w:tmpl w:val="7DAE16C4"/>
    <w:lvl w:ilvl="0">
      <w:start w:val="2"/>
      <w:numFmt w:val="decimal"/>
      <w:lvlText w:val="%1."/>
      <w:lvlJc w:val="left"/>
      <w:pPr>
        <w:ind w:left="1211" w:hanging="360"/>
      </w:pPr>
      <w:rPr>
        <w:rFonts w:hint="default"/>
      </w:rPr>
    </w:lvl>
    <w:lvl w:ilvl="1">
      <w:start w:val="2"/>
      <w:numFmt w:val="decimal"/>
      <w:lvlText w:val="%1.%2."/>
      <w:lvlJc w:val="left"/>
      <w:pPr>
        <w:ind w:left="1211" w:hanging="360"/>
      </w:pPr>
      <w:rPr>
        <w:rFonts w:hint="default"/>
        <w:b w:val="0"/>
        <w:bCs/>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8" w15:restartNumberingAfterBreak="0">
    <w:nsid w:val="46114A86"/>
    <w:multiLevelType w:val="hybridMultilevel"/>
    <w:tmpl w:val="574698BA"/>
    <w:lvl w:ilvl="0" w:tplc="8892DFD2">
      <w:start w:val="1"/>
      <w:numFmt w:val="decimal"/>
      <w:lvlText w:val="%1)"/>
      <w:lvlJc w:val="left"/>
      <w:pPr>
        <w:ind w:left="1020" w:hanging="360"/>
      </w:pPr>
    </w:lvl>
    <w:lvl w:ilvl="1" w:tplc="27180EC4">
      <w:start w:val="1"/>
      <w:numFmt w:val="decimal"/>
      <w:lvlText w:val="%2)"/>
      <w:lvlJc w:val="left"/>
      <w:pPr>
        <w:ind w:left="1020" w:hanging="360"/>
      </w:pPr>
    </w:lvl>
    <w:lvl w:ilvl="2" w:tplc="CBA8948E">
      <w:start w:val="1"/>
      <w:numFmt w:val="decimal"/>
      <w:lvlText w:val="%3)"/>
      <w:lvlJc w:val="left"/>
      <w:pPr>
        <w:ind w:left="1020" w:hanging="360"/>
      </w:pPr>
    </w:lvl>
    <w:lvl w:ilvl="3" w:tplc="A6BC0990">
      <w:start w:val="1"/>
      <w:numFmt w:val="decimal"/>
      <w:lvlText w:val="%4)"/>
      <w:lvlJc w:val="left"/>
      <w:pPr>
        <w:ind w:left="1020" w:hanging="360"/>
      </w:pPr>
    </w:lvl>
    <w:lvl w:ilvl="4" w:tplc="58F4F270">
      <w:start w:val="1"/>
      <w:numFmt w:val="decimal"/>
      <w:lvlText w:val="%5)"/>
      <w:lvlJc w:val="left"/>
      <w:pPr>
        <w:ind w:left="1020" w:hanging="360"/>
      </w:pPr>
    </w:lvl>
    <w:lvl w:ilvl="5" w:tplc="716A68FE">
      <w:start w:val="1"/>
      <w:numFmt w:val="decimal"/>
      <w:lvlText w:val="%6)"/>
      <w:lvlJc w:val="left"/>
      <w:pPr>
        <w:ind w:left="1020" w:hanging="360"/>
      </w:pPr>
    </w:lvl>
    <w:lvl w:ilvl="6" w:tplc="49220010">
      <w:start w:val="1"/>
      <w:numFmt w:val="decimal"/>
      <w:lvlText w:val="%7)"/>
      <w:lvlJc w:val="left"/>
      <w:pPr>
        <w:ind w:left="1020" w:hanging="360"/>
      </w:pPr>
    </w:lvl>
    <w:lvl w:ilvl="7" w:tplc="9DB81624">
      <w:start w:val="1"/>
      <w:numFmt w:val="decimal"/>
      <w:lvlText w:val="%8)"/>
      <w:lvlJc w:val="left"/>
      <w:pPr>
        <w:ind w:left="1020" w:hanging="360"/>
      </w:pPr>
    </w:lvl>
    <w:lvl w:ilvl="8" w:tplc="D29EACE8">
      <w:start w:val="1"/>
      <w:numFmt w:val="decimal"/>
      <w:lvlText w:val="%9)"/>
      <w:lvlJc w:val="left"/>
      <w:pPr>
        <w:ind w:left="1020" w:hanging="360"/>
      </w:pPr>
    </w:lvl>
  </w:abstractNum>
  <w:abstractNum w:abstractNumId="9" w15:restartNumberingAfterBreak="0">
    <w:nsid w:val="489B271B"/>
    <w:multiLevelType w:val="multilevel"/>
    <w:tmpl w:val="C2DAB76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8E943C1"/>
    <w:multiLevelType w:val="multilevel"/>
    <w:tmpl w:val="F8C2E1AC"/>
    <w:lvl w:ilvl="0">
      <w:start w:val="14"/>
      <w:numFmt w:val="decimal"/>
      <w:lvlText w:val="%1."/>
      <w:lvlJc w:val="left"/>
      <w:pPr>
        <w:ind w:left="480" w:hanging="480"/>
      </w:pPr>
      <w:rPr>
        <w:rFonts w:hint="default"/>
      </w:rPr>
    </w:lvl>
    <w:lvl w:ilvl="1">
      <w:start w:val="5"/>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 w15:restartNumberingAfterBreak="0">
    <w:nsid w:val="53ED651F"/>
    <w:multiLevelType w:val="multilevel"/>
    <w:tmpl w:val="4BC08432"/>
    <w:lvl w:ilvl="0">
      <w:start w:val="13"/>
      <w:numFmt w:val="decimal"/>
      <w:lvlText w:val="%1"/>
      <w:lvlJc w:val="left"/>
      <w:pPr>
        <w:ind w:left="1219" w:hanging="540"/>
      </w:pPr>
      <w:rPr>
        <w:rFonts w:hint="default"/>
        <w:lang w:val="lt-LT" w:eastAsia="en-US" w:bidi="ar-SA"/>
      </w:rPr>
    </w:lvl>
    <w:lvl w:ilvl="1">
      <w:start w:val="1"/>
      <w:numFmt w:val="decimal"/>
      <w:lvlText w:val="%1.%2."/>
      <w:lvlJc w:val="left"/>
      <w:pPr>
        <w:ind w:left="1219" w:hanging="54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953" w:hanging="540"/>
      </w:pPr>
      <w:rPr>
        <w:rFonts w:hint="default"/>
        <w:lang w:val="lt-LT" w:eastAsia="en-US" w:bidi="ar-SA"/>
      </w:rPr>
    </w:lvl>
    <w:lvl w:ilvl="3">
      <w:numFmt w:val="bullet"/>
      <w:lvlText w:val="•"/>
      <w:lvlJc w:val="left"/>
      <w:pPr>
        <w:ind w:left="3819" w:hanging="540"/>
      </w:pPr>
      <w:rPr>
        <w:rFonts w:hint="default"/>
        <w:lang w:val="lt-LT" w:eastAsia="en-US" w:bidi="ar-SA"/>
      </w:rPr>
    </w:lvl>
    <w:lvl w:ilvl="4">
      <w:numFmt w:val="bullet"/>
      <w:lvlText w:val="•"/>
      <w:lvlJc w:val="left"/>
      <w:pPr>
        <w:ind w:left="4686" w:hanging="540"/>
      </w:pPr>
      <w:rPr>
        <w:rFonts w:hint="default"/>
        <w:lang w:val="lt-LT" w:eastAsia="en-US" w:bidi="ar-SA"/>
      </w:rPr>
    </w:lvl>
    <w:lvl w:ilvl="5">
      <w:numFmt w:val="bullet"/>
      <w:lvlText w:val="•"/>
      <w:lvlJc w:val="left"/>
      <w:pPr>
        <w:ind w:left="5553" w:hanging="540"/>
      </w:pPr>
      <w:rPr>
        <w:rFonts w:hint="default"/>
        <w:lang w:val="lt-LT" w:eastAsia="en-US" w:bidi="ar-SA"/>
      </w:rPr>
    </w:lvl>
    <w:lvl w:ilvl="6">
      <w:numFmt w:val="bullet"/>
      <w:lvlText w:val="•"/>
      <w:lvlJc w:val="left"/>
      <w:pPr>
        <w:ind w:left="6419" w:hanging="540"/>
      </w:pPr>
      <w:rPr>
        <w:rFonts w:hint="default"/>
        <w:lang w:val="lt-LT" w:eastAsia="en-US" w:bidi="ar-SA"/>
      </w:rPr>
    </w:lvl>
    <w:lvl w:ilvl="7">
      <w:numFmt w:val="bullet"/>
      <w:lvlText w:val="•"/>
      <w:lvlJc w:val="left"/>
      <w:pPr>
        <w:ind w:left="7286" w:hanging="540"/>
      </w:pPr>
      <w:rPr>
        <w:rFonts w:hint="default"/>
        <w:lang w:val="lt-LT" w:eastAsia="en-US" w:bidi="ar-SA"/>
      </w:rPr>
    </w:lvl>
    <w:lvl w:ilvl="8">
      <w:numFmt w:val="bullet"/>
      <w:lvlText w:val="•"/>
      <w:lvlJc w:val="left"/>
      <w:pPr>
        <w:ind w:left="8153" w:hanging="540"/>
      </w:pPr>
      <w:rPr>
        <w:rFonts w:hint="default"/>
        <w:lang w:val="lt-LT" w:eastAsia="en-US" w:bidi="ar-SA"/>
      </w:rPr>
    </w:lvl>
  </w:abstractNum>
  <w:abstractNum w:abstractNumId="12" w15:restartNumberingAfterBreak="0">
    <w:nsid w:val="588B23EF"/>
    <w:multiLevelType w:val="multilevel"/>
    <w:tmpl w:val="67CEE470"/>
    <w:lvl w:ilvl="0">
      <w:start w:val="9"/>
      <w:numFmt w:val="decimal"/>
      <w:lvlText w:val="%1"/>
      <w:lvlJc w:val="left"/>
      <w:pPr>
        <w:ind w:left="117" w:hanging="435"/>
      </w:pPr>
      <w:rPr>
        <w:rFonts w:hint="default"/>
        <w:lang w:val="lt-LT" w:eastAsia="en-US" w:bidi="ar-SA"/>
      </w:rPr>
    </w:lvl>
    <w:lvl w:ilvl="1">
      <w:start w:val="1"/>
      <w:numFmt w:val="decimal"/>
      <w:lvlText w:val="%1.%2."/>
      <w:lvlJc w:val="left"/>
      <w:pPr>
        <w:ind w:left="1145" w:hanging="435"/>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35"/>
      </w:pPr>
      <w:rPr>
        <w:rFonts w:hint="default"/>
        <w:lang w:val="lt-LT" w:eastAsia="en-US" w:bidi="ar-SA"/>
      </w:rPr>
    </w:lvl>
    <w:lvl w:ilvl="3">
      <w:numFmt w:val="bullet"/>
      <w:lvlText w:val="•"/>
      <w:lvlJc w:val="left"/>
      <w:pPr>
        <w:ind w:left="3049" w:hanging="435"/>
      </w:pPr>
      <w:rPr>
        <w:rFonts w:hint="default"/>
        <w:lang w:val="lt-LT" w:eastAsia="en-US" w:bidi="ar-SA"/>
      </w:rPr>
    </w:lvl>
    <w:lvl w:ilvl="4">
      <w:numFmt w:val="bullet"/>
      <w:lvlText w:val="•"/>
      <w:lvlJc w:val="left"/>
      <w:pPr>
        <w:ind w:left="4026" w:hanging="435"/>
      </w:pPr>
      <w:rPr>
        <w:rFonts w:hint="default"/>
        <w:lang w:val="lt-LT" w:eastAsia="en-US" w:bidi="ar-SA"/>
      </w:rPr>
    </w:lvl>
    <w:lvl w:ilvl="5">
      <w:numFmt w:val="bullet"/>
      <w:lvlText w:val="•"/>
      <w:lvlJc w:val="left"/>
      <w:pPr>
        <w:ind w:left="5003" w:hanging="435"/>
      </w:pPr>
      <w:rPr>
        <w:rFonts w:hint="default"/>
        <w:lang w:val="lt-LT" w:eastAsia="en-US" w:bidi="ar-SA"/>
      </w:rPr>
    </w:lvl>
    <w:lvl w:ilvl="6">
      <w:numFmt w:val="bullet"/>
      <w:lvlText w:val="•"/>
      <w:lvlJc w:val="left"/>
      <w:pPr>
        <w:ind w:left="5979" w:hanging="435"/>
      </w:pPr>
      <w:rPr>
        <w:rFonts w:hint="default"/>
        <w:lang w:val="lt-LT" w:eastAsia="en-US" w:bidi="ar-SA"/>
      </w:rPr>
    </w:lvl>
    <w:lvl w:ilvl="7">
      <w:numFmt w:val="bullet"/>
      <w:lvlText w:val="•"/>
      <w:lvlJc w:val="left"/>
      <w:pPr>
        <w:ind w:left="6956" w:hanging="435"/>
      </w:pPr>
      <w:rPr>
        <w:rFonts w:hint="default"/>
        <w:lang w:val="lt-LT" w:eastAsia="en-US" w:bidi="ar-SA"/>
      </w:rPr>
    </w:lvl>
    <w:lvl w:ilvl="8">
      <w:numFmt w:val="bullet"/>
      <w:lvlText w:val="•"/>
      <w:lvlJc w:val="left"/>
      <w:pPr>
        <w:ind w:left="7933" w:hanging="435"/>
      </w:pPr>
      <w:rPr>
        <w:rFonts w:hint="default"/>
        <w:lang w:val="lt-LT" w:eastAsia="en-US" w:bidi="ar-SA"/>
      </w:rPr>
    </w:lvl>
  </w:abstractNum>
  <w:abstractNum w:abstractNumId="13" w15:restartNumberingAfterBreak="0">
    <w:nsid w:val="59986151"/>
    <w:multiLevelType w:val="hybridMultilevel"/>
    <w:tmpl w:val="9D3C999A"/>
    <w:lvl w:ilvl="0" w:tplc="971A67C6">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CB97D72"/>
    <w:multiLevelType w:val="hybridMultilevel"/>
    <w:tmpl w:val="802C885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D11517"/>
    <w:multiLevelType w:val="multilevel"/>
    <w:tmpl w:val="8578BE46"/>
    <w:lvl w:ilvl="0">
      <w:start w:val="6"/>
      <w:numFmt w:val="decimal"/>
      <w:lvlText w:val="%1."/>
      <w:lvlJc w:val="left"/>
      <w:pPr>
        <w:ind w:left="360" w:hanging="360"/>
      </w:pPr>
      <w:rPr>
        <w:rFonts w:eastAsia="Times New Roman" w:hint="default"/>
      </w:rPr>
    </w:lvl>
    <w:lvl w:ilvl="1">
      <w:start w:val="1"/>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6" w15:restartNumberingAfterBreak="0">
    <w:nsid w:val="5DC06762"/>
    <w:multiLevelType w:val="multilevel"/>
    <w:tmpl w:val="DA126B3E"/>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7"/>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4462415"/>
    <w:multiLevelType w:val="multilevel"/>
    <w:tmpl w:val="D32CD36E"/>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9082E88"/>
    <w:multiLevelType w:val="multilevel"/>
    <w:tmpl w:val="8CDA0E9A"/>
    <w:lvl w:ilvl="0">
      <w:start w:val="1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E015C67"/>
    <w:multiLevelType w:val="multilevel"/>
    <w:tmpl w:val="41DC2B28"/>
    <w:lvl w:ilvl="0">
      <w:start w:val="14"/>
      <w:numFmt w:val="decimal"/>
      <w:lvlText w:val="%1"/>
      <w:lvlJc w:val="left"/>
      <w:pPr>
        <w:ind w:left="1219" w:hanging="540"/>
      </w:pPr>
      <w:rPr>
        <w:rFonts w:hint="default"/>
        <w:lang w:val="lt-LT" w:eastAsia="en-US" w:bidi="ar-SA"/>
      </w:rPr>
    </w:lvl>
    <w:lvl w:ilvl="1">
      <w:start w:val="1"/>
      <w:numFmt w:val="decimal"/>
      <w:lvlText w:val="%1.%2."/>
      <w:lvlJc w:val="left"/>
      <w:pPr>
        <w:ind w:left="1219" w:hanging="54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953" w:hanging="540"/>
      </w:pPr>
      <w:rPr>
        <w:rFonts w:hint="default"/>
        <w:lang w:val="lt-LT" w:eastAsia="en-US" w:bidi="ar-SA"/>
      </w:rPr>
    </w:lvl>
    <w:lvl w:ilvl="3">
      <w:numFmt w:val="bullet"/>
      <w:lvlText w:val="•"/>
      <w:lvlJc w:val="left"/>
      <w:pPr>
        <w:ind w:left="3819" w:hanging="540"/>
      </w:pPr>
      <w:rPr>
        <w:rFonts w:hint="default"/>
        <w:lang w:val="lt-LT" w:eastAsia="en-US" w:bidi="ar-SA"/>
      </w:rPr>
    </w:lvl>
    <w:lvl w:ilvl="4">
      <w:numFmt w:val="bullet"/>
      <w:lvlText w:val="•"/>
      <w:lvlJc w:val="left"/>
      <w:pPr>
        <w:ind w:left="4686" w:hanging="540"/>
      </w:pPr>
      <w:rPr>
        <w:rFonts w:hint="default"/>
        <w:lang w:val="lt-LT" w:eastAsia="en-US" w:bidi="ar-SA"/>
      </w:rPr>
    </w:lvl>
    <w:lvl w:ilvl="5">
      <w:numFmt w:val="bullet"/>
      <w:lvlText w:val="•"/>
      <w:lvlJc w:val="left"/>
      <w:pPr>
        <w:ind w:left="5553" w:hanging="540"/>
      </w:pPr>
      <w:rPr>
        <w:rFonts w:hint="default"/>
        <w:lang w:val="lt-LT" w:eastAsia="en-US" w:bidi="ar-SA"/>
      </w:rPr>
    </w:lvl>
    <w:lvl w:ilvl="6">
      <w:numFmt w:val="bullet"/>
      <w:lvlText w:val="•"/>
      <w:lvlJc w:val="left"/>
      <w:pPr>
        <w:ind w:left="6419" w:hanging="540"/>
      </w:pPr>
      <w:rPr>
        <w:rFonts w:hint="default"/>
        <w:lang w:val="lt-LT" w:eastAsia="en-US" w:bidi="ar-SA"/>
      </w:rPr>
    </w:lvl>
    <w:lvl w:ilvl="7">
      <w:numFmt w:val="bullet"/>
      <w:lvlText w:val="•"/>
      <w:lvlJc w:val="left"/>
      <w:pPr>
        <w:ind w:left="7286" w:hanging="540"/>
      </w:pPr>
      <w:rPr>
        <w:rFonts w:hint="default"/>
        <w:lang w:val="lt-LT" w:eastAsia="en-US" w:bidi="ar-SA"/>
      </w:rPr>
    </w:lvl>
    <w:lvl w:ilvl="8">
      <w:numFmt w:val="bullet"/>
      <w:lvlText w:val="•"/>
      <w:lvlJc w:val="left"/>
      <w:pPr>
        <w:ind w:left="8153" w:hanging="540"/>
      </w:pPr>
      <w:rPr>
        <w:rFonts w:hint="default"/>
        <w:lang w:val="lt-LT" w:eastAsia="en-US" w:bidi="ar-SA"/>
      </w:rPr>
    </w:lvl>
  </w:abstractNum>
  <w:abstractNum w:abstractNumId="20" w15:restartNumberingAfterBreak="0">
    <w:nsid w:val="6FB70F97"/>
    <w:multiLevelType w:val="multilevel"/>
    <w:tmpl w:val="8578BE46"/>
    <w:lvl w:ilvl="0">
      <w:start w:val="6"/>
      <w:numFmt w:val="decimal"/>
      <w:lvlText w:val="%1."/>
      <w:lvlJc w:val="left"/>
      <w:pPr>
        <w:ind w:left="360" w:hanging="360"/>
      </w:pPr>
      <w:rPr>
        <w:rFonts w:eastAsia="Times New Roman" w:hint="default"/>
      </w:rPr>
    </w:lvl>
    <w:lvl w:ilvl="1">
      <w:start w:val="1"/>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21" w15:restartNumberingAfterBreak="0">
    <w:nsid w:val="76A446E7"/>
    <w:multiLevelType w:val="multilevel"/>
    <w:tmpl w:val="107CCEB4"/>
    <w:lvl w:ilvl="0">
      <w:start w:val="1"/>
      <w:numFmt w:val="decimal"/>
      <w:lvlText w:val="%1."/>
      <w:lvlJc w:val="left"/>
      <w:pPr>
        <w:ind w:left="786" w:hanging="360"/>
      </w:pPr>
      <w:rPr>
        <w:rFonts w:ascii="Times New Roman" w:hAnsi="Times New Roman" w:cs="Times New Roman" w:hint="default"/>
        <w:color w:val="auto"/>
        <w:sz w:val="22"/>
        <w:szCs w:val="22"/>
      </w:rPr>
    </w:lvl>
    <w:lvl w:ilvl="1">
      <w:start w:val="1"/>
      <w:numFmt w:val="decimal"/>
      <w:isLgl/>
      <w:lvlText w:val="%1.%2."/>
      <w:lvlJc w:val="left"/>
      <w:pPr>
        <w:ind w:left="764" w:hanging="48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4625" w:hanging="1080"/>
      </w:pPr>
      <w:rPr>
        <w:rFonts w:hint="default"/>
      </w:rPr>
    </w:lvl>
    <w:lvl w:ilvl="5">
      <w:start w:val="1"/>
      <w:numFmt w:val="decimal"/>
      <w:isLgl/>
      <w:lvlText w:val="%1.%2.%3.%4.%5.%6."/>
      <w:lvlJc w:val="left"/>
      <w:pPr>
        <w:ind w:left="5334" w:hanging="1080"/>
      </w:pPr>
      <w:rPr>
        <w:rFonts w:hint="default"/>
      </w:rPr>
    </w:lvl>
    <w:lvl w:ilvl="6">
      <w:start w:val="1"/>
      <w:numFmt w:val="decimal"/>
      <w:isLgl/>
      <w:lvlText w:val="%1.%2.%3.%4.%5.%6.%7."/>
      <w:lvlJc w:val="left"/>
      <w:pPr>
        <w:ind w:left="6403" w:hanging="1440"/>
      </w:pPr>
      <w:rPr>
        <w:rFonts w:hint="default"/>
      </w:rPr>
    </w:lvl>
    <w:lvl w:ilvl="7">
      <w:start w:val="1"/>
      <w:numFmt w:val="decimal"/>
      <w:isLgl/>
      <w:lvlText w:val="%1.%2.%3.%4.%5.%6.%7.%8."/>
      <w:lvlJc w:val="left"/>
      <w:pPr>
        <w:ind w:left="7112" w:hanging="1440"/>
      </w:pPr>
      <w:rPr>
        <w:rFonts w:hint="default"/>
      </w:rPr>
    </w:lvl>
    <w:lvl w:ilvl="8">
      <w:start w:val="1"/>
      <w:numFmt w:val="decimal"/>
      <w:isLgl/>
      <w:lvlText w:val="%1.%2.%3.%4.%5.%6.%7.%8.%9."/>
      <w:lvlJc w:val="left"/>
      <w:pPr>
        <w:ind w:left="8181" w:hanging="1800"/>
      </w:pPr>
      <w:rPr>
        <w:rFonts w:hint="default"/>
      </w:rPr>
    </w:lvl>
  </w:abstractNum>
  <w:abstractNum w:abstractNumId="22" w15:restartNumberingAfterBreak="0">
    <w:nsid w:val="7D5E43B8"/>
    <w:multiLevelType w:val="multilevel"/>
    <w:tmpl w:val="24065FB6"/>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7E890FC9"/>
    <w:multiLevelType w:val="hybridMultilevel"/>
    <w:tmpl w:val="43100C9C"/>
    <w:lvl w:ilvl="0" w:tplc="DA044D0C">
      <w:start w:val="20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49865443">
    <w:abstractNumId w:val="4"/>
  </w:num>
  <w:num w:numId="2" w16cid:durableId="393239516">
    <w:abstractNumId w:val="20"/>
  </w:num>
  <w:num w:numId="3" w16cid:durableId="876040549">
    <w:abstractNumId w:val="9"/>
  </w:num>
  <w:num w:numId="4" w16cid:durableId="252663833">
    <w:abstractNumId w:val="7"/>
  </w:num>
  <w:num w:numId="5" w16cid:durableId="1527982002">
    <w:abstractNumId w:val="22"/>
  </w:num>
  <w:num w:numId="6" w16cid:durableId="1092051707">
    <w:abstractNumId w:val="1"/>
  </w:num>
  <w:num w:numId="7" w16cid:durableId="1213155626">
    <w:abstractNumId w:val="0"/>
  </w:num>
  <w:num w:numId="8" w16cid:durableId="950478635">
    <w:abstractNumId w:val="15"/>
  </w:num>
  <w:num w:numId="9" w16cid:durableId="1239249701">
    <w:abstractNumId w:val="5"/>
  </w:num>
  <w:num w:numId="10" w16cid:durableId="2110081958">
    <w:abstractNumId w:val="23"/>
  </w:num>
  <w:num w:numId="11" w16cid:durableId="48312765">
    <w:abstractNumId w:val="16"/>
  </w:num>
  <w:num w:numId="12" w16cid:durableId="661932710">
    <w:abstractNumId w:val="19"/>
  </w:num>
  <w:num w:numId="13" w16cid:durableId="1072965313">
    <w:abstractNumId w:val="3"/>
  </w:num>
  <w:num w:numId="14" w16cid:durableId="450630578">
    <w:abstractNumId w:val="12"/>
  </w:num>
  <w:num w:numId="15" w16cid:durableId="2146966993">
    <w:abstractNumId w:val="6"/>
  </w:num>
  <w:num w:numId="16" w16cid:durableId="1002661326">
    <w:abstractNumId w:val="11"/>
  </w:num>
  <w:num w:numId="17" w16cid:durableId="1688942870">
    <w:abstractNumId w:val="17"/>
  </w:num>
  <w:num w:numId="18" w16cid:durableId="2025327472">
    <w:abstractNumId w:val="8"/>
  </w:num>
  <w:num w:numId="19" w16cid:durableId="828519044">
    <w:abstractNumId w:val="21"/>
  </w:num>
  <w:num w:numId="20" w16cid:durableId="1499805834">
    <w:abstractNumId w:val="13"/>
  </w:num>
  <w:num w:numId="21" w16cid:durableId="1205142921">
    <w:abstractNumId w:val="18"/>
  </w:num>
  <w:num w:numId="22" w16cid:durableId="300620859">
    <w:abstractNumId w:val="10"/>
  </w:num>
  <w:num w:numId="23" w16cid:durableId="1682270732">
    <w:abstractNumId w:val="2"/>
  </w:num>
  <w:num w:numId="24" w16cid:durableId="194800099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557"/>
    <w:rsid w:val="0000096D"/>
    <w:rsid w:val="00012244"/>
    <w:rsid w:val="00012AA5"/>
    <w:rsid w:val="0001569A"/>
    <w:rsid w:val="000165C8"/>
    <w:rsid w:val="00023BFD"/>
    <w:rsid w:val="000304CD"/>
    <w:rsid w:val="0003238C"/>
    <w:rsid w:val="00032BEC"/>
    <w:rsid w:val="00036180"/>
    <w:rsid w:val="000367F9"/>
    <w:rsid w:val="00036EF6"/>
    <w:rsid w:val="0004631A"/>
    <w:rsid w:val="000623BF"/>
    <w:rsid w:val="00064A89"/>
    <w:rsid w:val="0006762F"/>
    <w:rsid w:val="000814B4"/>
    <w:rsid w:val="0008386B"/>
    <w:rsid w:val="00090ADE"/>
    <w:rsid w:val="00094352"/>
    <w:rsid w:val="000946C2"/>
    <w:rsid w:val="00095110"/>
    <w:rsid w:val="000A1326"/>
    <w:rsid w:val="000A1397"/>
    <w:rsid w:val="000A6E70"/>
    <w:rsid w:val="000A7D4B"/>
    <w:rsid w:val="000B2C20"/>
    <w:rsid w:val="000B4106"/>
    <w:rsid w:val="000B7E53"/>
    <w:rsid w:val="000B7E80"/>
    <w:rsid w:val="000C0AF1"/>
    <w:rsid w:val="000C47C6"/>
    <w:rsid w:val="000C74B3"/>
    <w:rsid w:val="000D3714"/>
    <w:rsid w:val="000D4C67"/>
    <w:rsid w:val="000D674C"/>
    <w:rsid w:val="000E12A5"/>
    <w:rsid w:val="000E3A52"/>
    <w:rsid w:val="000E4C58"/>
    <w:rsid w:val="000F4EE6"/>
    <w:rsid w:val="00113EFF"/>
    <w:rsid w:val="001224CC"/>
    <w:rsid w:val="0012570E"/>
    <w:rsid w:val="00130ADD"/>
    <w:rsid w:val="001335D3"/>
    <w:rsid w:val="0013436F"/>
    <w:rsid w:val="00140845"/>
    <w:rsid w:val="001409DD"/>
    <w:rsid w:val="00143AD8"/>
    <w:rsid w:val="00144BC8"/>
    <w:rsid w:val="001520E4"/>
    <w:rsid w:val="00173119"/>
    <w:rsid w:val="00174AC6"/>
    <w:rsid w:val="00174C61"/>
    <w:rsid w:val="001756C9"/>
    <w:rsid w:val="00184801"/>
    <w:rsid w:val="00193DB4"/>
    <w:rsid w:val="00194BFD"/>
    <w:rsid w:val="001A0223"/>
    <w:rsid w:val="001A3865"/>
    <w:rsid w:val="001B5167"/>
    <w:rsid w:val="001B5C06"/>
    <w:rsid w:val="001B5D1B"/>
    <w:rsid w:val="001C1D92"/>
    <w:rsid w:val="001C2043"/>
    <w:rsid w:val="001C22F7"/>
    <w:rsid w:val="001C2B56"/>
    <w:rsid w:val="001C2DE7"/>
    <w:rsid w:val="001C381D"/>
    <w:rsid w:val="001C48FE"/>
    <w:rsid w:val="001C4AA0"/>
    <w:rsid w:val="001C4FB6"/>
    <w:rsid w:val="001C608D"/>
    <w:rsid w:val="001C79C6"/>
    <w:rsid w:val="001D4F65"/>
    <w:rsid w:val="001D590A"/>
    <w:rsid w:val="001D6F10"/>
    <w:rsid w:val="001E48B1"/>
    <w:rsid w:val="001E615A"/>
    <w:rsid w:val="001E70D3"/>
    <w:rsid w:val="001F6DE1"/>
    <w:rsid w:val="0020289A"/>
    <w:rsid w:val="002044F8"/>
    <w:rsid w:val="00207ADB"/>
    <w:rsid w:val="00223508"/>
    <w:rsid w:val="0022418A"/>
    <w:rsid w:val="00234938"/>
    <w:rsid w:val="00251769"/>
    <w:rsid w:val="002529C5"/>
    <w:rsid w:val="00253341"/>
    <w:rsid w:val="00255BA5"/>
    <w:rsid w:val="00256AB8"/>
    <w:rsid w:val="0026090C"/>
    <w:rsid w:val="002654A1"/>
    <w:rsid w:val="00271F8D"/>
    <w:rsid w:val="00273C8E"/>
    <w:rsid w:val="00280749"/>
    <w:rsid w:val="002835D7"/>
    <w:rsid w:val="002856D6"/>
    <w:rsid w:val="00285C23"/>
    <w:rsid w:val="00293BC8"/>
    <w:rsid w:val="002955D4"/>
    <w:rsid w:val="00296659"/>
    <w:rsid w:val="002A0A37"/>
    <w:rsid w:val="002A5C19"/>
    <w:rsid w:val="002B0185"/>
    <w:rsid w:val="002B294D"/>
    <w:rsid w:val="002B2E44"/>
    <w:rsid w:val="002B3619"/>
    <w:rsid w:val="002B4C59"/>
    <w:rsid w:val="002B507F"/>
    <w:rsid w:val="002C114E"/>
    <w:rsid w:val="002C2AEA"/>
    <w:rsid w:val="002C30B8"/>
    <w:rsid w:val="002C34A4"/>
    <w:rsid w:val="002C7A42"/>
    <w:rsid w:val="002D18DC"/>
    <w:rsid w:val="002D4240"/>
    <w:rsid w:val="002D4CD7"/>
    <w:rsid w:val="002E04D5"/>
    <w:rsid w:val="002E6F8F"/>
    <w:rsid w:val="002F0149"/>
    <w:rsid w:val="002F1296"/>
    <w:rsid w:val="002F6945"/>
    <w:rsid w:val="00302114"/>
    <w:rsid w:val="0030239E"/>
    <w:rsid w:val="00302DBB"/>
    <w:rsid w:val="003101B8"/>
    <w:rsid w:val="00311550"/>
    <w:rsid w:val="00311851"/>
    <w:rsid w:val="003142D5"/>
    <w:rsid w:val="00316E26"/>
    <w:rsid w:val="00320E2D"/>
    <w:rsid w:val="0032163E"/>
    <w:rsid w:val="003255D3"/>
    <w:rsid w:val="0033484E"/>
    <w:rsid w:val="00336AD4"/>
    <w:rsid w:val="0034241E"/>
    <w:rsid w:val="00342B13"/>
    <w:rsid w:val="0034301F"/>
    <w:rsid w:val="0034456A"/>
    <w:rsid w:val="00362224"/>
    <w:rsid w:val="003638AD"/>
    <w:rsid w:val="00363C0D"/>
    <w:rsid w:val="00366690"/>
    <w:rsid w:val="00366E6F"/>
    <w:rsid w:val="00373ED1"/>
    <w:rsid w:val="00374D47"/>
    <w:rsid w:val="0037588D"/>
    <w:rsid w:val="00376E6F"/>
    <w:rsid w:val="00383462"/>
    <w:rsid w:val="00387C93"/>
    <w:rsid w:val="00396570"/>
    <w:rsid w:val="00397C3F"/>
    <w:rsid w:val="003A0400"/>
    <w:rsid w:val="003A37AB"/>
    <w:rsid w:val="003A3B98"/>
    <w:rsid w:val="003A3CB0"/>
    <w:rsid w:val="003A4589"/>
    <w:rsid w:val="003A629B"/>
    <w:rsid w:val="003B062A"/>
    <w:rsid w:val="003B12FC"/>
    <w:rsid w:val="003B3E6F"/>
    <w:rsid w:val="003F635C"/>
    <w:rsid w:val="004053F1"/>
    <w:rsid w:val="0040588A"/>
    <w:rsid w:val="00406214"/>
    <w:rsid w:val="00407C7B"/>
    <w:rsid w:val="0041313F"/>
    <w:rsid w:val="00414C12"/>
    <w:rsid w:val="00415253"/>
    <w:rsid w:val="004167A0"/>
    <w:rsid w:val="004174E2"/>
    <w:rsid w:val="004239C0"/>
    <w:rsid w:val="0042737A"/>
    <w:rsid w:val="004344D9"/>
    <w:rsid w:val="0043648B"/>
    <w:rsid w:val="004436DD"/>
    <w:rsid w:val="004437B4"/>
    <w:rsid w:val="00444CF0"/>
    <w:rsid w:val="00445AB7"/>
    <w:rsid w:val="00445F14"/>
    <w:rsid w:val="00453FE2"/>
    <w:rsid w:val="004606FA"/>
    <w:rsid w:val="00464972"/>
    <w:rsid w:val="0046766A"/>
    <w:rsid w:val="004729A1"/>
    <w:rsid w:val="00485F58"/>
    <w:rsid w:val="00492182"/>
    <w:rsid w:val="00496AAD"/>
    <w:rsid w:val="004A2DD0"/>
    <w:rsid w:val="004A6589"/>
    <w:rsid w:val="004B180D"/>
    <w:rsid w:val="004B7E4E"/>
    <w:rsid w:val="004C2308"/>
    <w:rsid w:val="004C2772"/>
    <w:rsid w:val="004C3DCA"/>
    <w:rsid w:val="004C56FD"/>
    <w:rsid w:val="004D15F4"/>
    <w:rsid w:val="004D16FE"/>
    <w:rsid w:val="004D1721"/>
    <w:rsid w:val="004D1889"/>
    <w:rsid w:val="004D6BB1"/>
    <w:rsid w:val="004D70D5"/>
    <w:rsid w:val="004E0225"/>
    <w:rsid w:val="004E0448"/>
    <w:rsid w:val="004E1275"/>
    <w:rsid w:val="004E1BC4"/>
    <w:rsid w:val="004E402B"/>
    <w:rsid w:val="004E41C6"/>
    <w:rsid w:val="004E7D3F"/>
    <w:rsid w:val="004F5979"/>
    <w:rsid w:val="004F6B8A"/>
    <w:rsid w:val="004F7E1B"/>
    <w:rsid w:val="00501D83"/>
    <w:rsid w:val="005039D9"/>
    <w:rsid w:val="00507F06"/>
    <w:rsid w:val="005121A6"/>
    <w:rsid w:val="005154C0"/>
    <w:rsid w:val="00525E56"/>
    <w:rsid w:val="00527AF2"/>
    <w:rsid w:val="00536FD6"/>
    <w:rsid w:val="005461B7"/>
    <w:rsid w:val="00547545"/>
    <w:rsid w:val="00553AF1"/>
    <w:rsid w:val="00555BD7"/>
    <w:rsid w:val="00555CF8"/>
    <w:rsid w:val="005615D3"/>
    <w:rsid w:val="005618E8"/>
    <w:rsid w:val="0056433F"/>
    <w:rsid w:val="005665E1"/>
    <w:rsid w:val="00566D9B"/>
    <w:rsid w:val="0056766F"/>
    <w:rsid w:val="005706D0"/>
    <w:rsid w:val="0057157D"/>
    <w:rsid w:val="00571765"/>
    <w:rsid w:val="00583BFD"/>
    <w:rsid w:val="005840D3"/>
    <w:rsid w:val="005868E9"/>
    <w:rsid w:val="0058700D"/>
    <w:rsid w:val="00587D99"/>
    <w:rsid w:val="005968C1"/>
    <w:rsid w:val="005A35A5"/>
    <w:rsid w:val="005B62B4"/>
    <w:rsid w:val="005C52BB"/>
    <w:rsid w:val="005C5444"/>
    <w:rsid w:val="005C5BE4"/>
    <w:rsid w:val="005D2A42"/>
    <w:rsid w:val="005D470E"/>
    <w:rsid w:val="005E14FB"/>
    <w:rsid w:val="005E45F0"/>
    <w:rsid w:val="005E5D06"/>
    <w:rsid w:val="005E650D"/>
    <w:rsid w:val="005E7964"/>
    <w:rsid w:val="005F078B"/>
    <w:rsid w:val="006006C3"/>
    <w:rsid w:val="00600B58"/>
    <w:rsid w:val="00603218"/>
    <w:rsid w:val="00606FC3"/>
    <w:rsid w:val="00606FD1"/>
    <w:rsid w:val="0060720B"/>
    <w:rsid w:val="00610014"/>
    <w:rsid w:val="0061162D"/>
    <w:rsid w:val="0061482E"/>
    <w:rsid w:val="00622949"/>
    <w:rsid w:val="00625655"/>
    <w:rsid w:val="006258B5"/>
    <w:rsid w:val="0063043F"/>
    <w:rsid w:val="006316CF"/>
    <w:rsid w:val="006318E1"/>
    <w:rsid w:val="00632840"/>
    <w:rsid w:val="0063487C"/>
    <w:rsid w:val="00644FBC"/>
    <w:rsid w:val="00647786"/>
    <w:rsid w:val="00651779"/>
    <w:rsid w:val="006522EC"/>
    <w:rsid w:val="00653713"/>
    <w:rsid w:val="006603D8"/>
    <w:rsid w:val="00664894"/>
    <w:rsid w:val="0067093E"/>
    <w:rsid w:val="00684C49"/>
    <w:rsid w:val="00685A01"/>
    <w:rsid w:val="00686D07"/>
    <w:rsid w:val="006904CE"/>
    <w:rsid w:val="006931B7"/>
    <w:rsid w:val="00696109"/>
    <w:rsid w:val="006A23B1"/>
    <w:rsid w:val="006A41E4"/>
    <w:rsid w:val="006B7952"/>
    <w:rsid w:val="006B7BC5"/>
    <w:rsid w:val="006C6935"/>
    <w:rsid w:val="006C7AD3"/>
    <w:rsid w:val="006D61A5"/>
    <w:rsid w:val="006E2516"/>
    <w:rsid w:val="006E55F4"/>
    <w:rsid w:val="006F2099"/>
    <w:rsid w:val="006F2CCF"/>
    <w:rsid w:val="006F3C4C"/>
    <w:rsid w:val="006F43EB"/>
    <w:rsid w:val="006F4829"/>
    <w:rsid w:val="00702976"/>
    <w:rsid w:val="00716D6F"/>
    <w:rsid w:val="00721F29"/>
    <w:rsid w:val="0073495A"/>
    <w:rsid w:val="00735147"/>
    <w:rsid w:val="00737A0D"/>
    <w:rsid w:val="00745569"/>
    <w:rsid w:val="00750F3C"/>
    <w:rsid w:val="00761B43"/>
    <w:rsid w:val="007650BA"/>
    <w:rsid w:val="00771B7B"/>
    <w:rsid w:val="007829DA"/>
    <w:rsid w:val="00784DE6"/>
    <w:rsid w:val="00795035"/>
    <w:rsid w:val="0079681A"/>
    <w:rsid w:val="007970A9"/>
    <w:rsid w:val="007A10C5"/>
    <w:rsid w:val="007B6187"/>
    <w:rsid w:val="007B6755"/>
    <w:rsid w:val="007D1D28"/>
    <w:rsid w:val="007D31AD"/>
    <w:rsid w:val="007D3674"/>
    <w:rsid w:val="007D36B2"/>
    <w:rsid w:val="007D4AB6"/>
    <w:rsid w:val="007E034B"/>
    <w:rsid w:val="007E4A29"/>
    <w:rsid w:val="007E5802"/>
    <w:rsid w:val="007E6C58"/>
    <w:rsid w:val="007F05B3"/>
    <w:rsid w:val="007F48FF"/>
    <w:rsid w:val="007F72E9"/>
    <w:rsid w:val="00801CF2"/>
    <w:rsid w:val="008020C1"/>
    <w:rsid w:val="00804249"/>
    <w:rsid w:val="008103DE"/>
    <w:rsid w:val="00817EBE"/>
    <w:rsid w:val="00822E04"/>
    <w:rsid w:val="00826043"/>
    <w:rsid w:val="0083093A"/>
    <w:rsid w:val="00840BD8"/>
    <w:rsid w:val="00840DB6"/>
    <w:rsid w:val="00842362"/>
    <w:rsid w:val="0084349D"/>
    <w:rsid w:val="00850781"/>
    <w:rsid w:val="00853EA2"/>
    <w:rsid w:val="00854FE3"/>
    <w:rsid w:val="00856E26"/>
    <w:rsid w:val="00860767"/>
    <w:rsid w:val="00864B19"/>
    <w:rsid w:val="00864D69"/>
    <w:rsid w:val="008667AB"/>
    <w:rsid w:val="00871927"/>
    <w:rsid w:val="00881CB6"/>
    <w:rsid w:val="00883CBD"/>
    <w:rsid w:val="00890137"/>
    <w:rsid w:val="008915EA"/>
    <w:rsid w:val="0089295D"/>
    <w:rsid w:val="00897709"/>
    <w:rsid w:val="008A3A68"/>
    <w:rsid w:val="008A44A4"/>
    <w:rsid w:val="008A6218"/>
    <w:rsid w:val="008B0C26"/>
    <w:rsid w:val="008B10B9"/>
    <w:rsid w:val="008B59B9"/>
    <w:rsid w:val="008B7CD4"/>
    <w:rsid w:val="008C53DD"/>
    <w:rsid w:val="008E3A05"/>
    <w:rsid w:val="008F20CD"/>
    <w:rsid w:val="008F217A"/>
    <w:rsid w:val="00903AE7"/>
    <w:rsid w:val="00905C17"/>
    <w:rsid w:val="00905C5B"/>
    <w:rsid w:val="00905EFF"/>
    <w:rsid w:val="009111C6"/>
    <w:rsid w:val="009120BA"/>
    <w:rsid w:val="00914DCA"/>
    <w:rsid w:val="00920EED"/>
    <w:rsid w:val="00927FB7"/>
    <w:rsid w:val="009317DC"/>
    <w:rsid w:val="009355FA"/>
    <w:rsid w:val="0093632C"/>
    <w:rsid w:val="00942744"/>
    <w:rsid w:val="0094714A"/>
    <w:rsid w:val="00956765"/>
    <w:rsid w:val="009571E0"/>
    <w:rsid w:val="00957505"/>
    <w:rsid w:val="0096501B"/>
    <w:rsid w:val="0096603D"/>
    <w:rsid w:val="009677C3"/>
    <w:rsid w:val="0097251C"/>
    <w:rsid w:val="00974163"/>
    <w:rsid w:val="0097649A"/>
    <w:rsid w:val="00976ED6"/>
    <w:rsid w:val="0098261A"/>
    <w:rsid w:val="00984415"/>
    <w:rsid w:val="009978C8"/>
    <w:rsid w:val="009A242F"/>
    <w:rsid w:val="009A39C8"/>
    <w:rsid w:val="009B1A8B"/>
    <w:rsid w:val="009B3481"/>
    <w:rsid w:val="009B6D8F"/>
    <w:rsid w:val="009C0EC4"/>
    <w:rsid w:val="009C423E"/>
    <w:rsid w:val="009C5268"/>
    <w:rsid w:val="009E24C7"/>
    <w:rsid w:val="009E257A"/>
    <w:rsid w:val="009E4917"/>
    <w:rsid w:val="009E62F2"/>
    <w:rsid w:val="009E6B33"/>
    <w:rsid w:val="00A02F5F"/>
    <w:rsid w:val="00A07731"/>
    <w:rsid w:val="00A125FE"/>
    <w:rsid w:val="00A17286"/>
    <w:rsid w:val="00A24DAD"/>
    <w:rsid w:val="00A32FF1"/>
    <w:rsid w:val="00A4511D"/>
    <w:rsid w:val="00A540CF"/>
    <w:rsid w:val="00A54225"/>
    <w:rsid w:val="00A5535D"/>
    <w:rsid w:val="00A5734E"/>
    <w:rsid w:val="00A60CA4"/>
    <w:rsid w:val="00A65F6B"/>
    <w:rsid w:val="00A738C2"/>
    <w:rsid w:val="00A747D7"/>
    <w:rsid w:val="00A91A73"/>
    <w:rsid w:val="00A96461"/>
    <w:rsid w:val="00AA450C"/>
    <w:rsid w:val="00AB62AC"/>
    <w:rsid w:val="00AB6A0D"/>
    <w:rsid w:val="00AC1F26"/>
    <w:rsid w:val="00AC5674"/>
    <w:rsid w:val="00AC592C"/>
    <w:rsid w:val="00AC613B"/>
    <w:rsid w:val="00AD3FA2"/>
    <w:rsid w:val="00AE51A3"/>
    <w:rsid w:val="00AF43CC"/>
    <w:rsid w:val="00AF4AA4"/>
    <w:rsid w:val="00B00819"/>
    <w:rsid w:val="00B00A12"/>
    <w:rsid w:val="00B00D7F"/>
    <w:rsid w:val="00B01D7D"/>
    <w:rsid w:val="00B04785"/>
    <w:rsid w:val="00B07215"/>
    <w:rsid w:val="00B140B0"/>
    <w:rsid w:val="00B147DF"/>
    <w:rsid w:val="00B14BEF"/>
    <w:rsid w:val="00B161D3"/>
    <w:rsid w:val="00B2725C"/>
    <w:rsid w:val="00B34EB1"/>
    <w:rsid w:val="00B3508C"/>
    <w:rsid w:val="00B35A11"/>
    <w:rsid w:val="00B61926"/>
    <w:rsid w:val="00B72C85"/>
    <w:rsid w:val="00B75D6F"/>
    <w:rsid w:val="00B84474"/>
    <w:rsid w:val="00B86D5B"/>
    <w:rsid w:val="00B86E7C"/>
    <w:rsid w:val="00BA27DA"/>
    <w:rsid w:val="00BA2F2E"/>
    <w:rsid w:val="00BA60AF"/>
    <w:rsid w:val="00BB25EE"/>
    <w:rsid w:val="00BB3FBA"/>
    <w:rsid w:val="00BB70E8"/>
    <w:rsid w:val="00BC290C"/>
    <w:rsid w:val="00BC4116"/>
    <w:rsid w:val="00BC5DA3"/>
    <w:rsid w:val="00BD033F"/>
    <w:rsid w:val="00BD2A50"/>
    <w:rsid w:val="00BD2C09"/>
    <w:rsid w:val="00BD7401"/>
    <w:rsid w:val="00BE49C2"/>
    <w:rsid w:val="00BE7450"/>
    <w:rsid w:val="00BF0499"/>
    <w:rsid w:val="00BF052E"/>
    <w:rsid w:val="00BF7F3C"/>
    <w:rsid w:val="00C0139B"/>
    <w:rsid w:val="00C05A27"/>
    <w:rsid w:val="00C05F1F"/>
    <w:rsid w:val="00C1455C"/>
    <w:rsid w:val="00C22782"/>
    <w:rsid w:val="00C2674D"/>
    <w:rsid w:val="00C33C4B"/>
    <w:rsid w:val="00C37D83"/>
    <w:rsid w:val="00C42A56"/>
    <w:rsid w:val="00C44557"/>
    <w:rsid w:val="00C47F6F"/>
    <w:rsid w:val="00C55645"/>
    <w:rsid w:val="00C561C6"/>
    <w:rsid w:val="00C71325"/>
    <w:rsid w:val="00C83373"/>
    <w:rsid w:val="00C846B4"/>
    <w:rsid w:val="00C91E44"/>
    <w:rsid w:val="00CA319B"/>
    <w:rsid w:val="00CB3FDA"/>
    <w:rsid w:val="00CC337A"/>
    <w:rsid w:val="00CC61C6"/>
    <w:rsid w:val="00CD1413"/>
    <w:rsid w:val="00CD17F0"/>
    <w:rsid w:val="00CD1834"/>
    <w:rsid w:val="00CD6557"/>
    <w:rsid w:val="00CD755E"/>
    <w:rsid w:val="00CE011C"/>
    <w:rsid w:val="00CE1514"/>
    <w:rsid w:val="00CF52FA"/>
    <w:rsid w:val="00D00C79"/>
    <w:rsid w:val="00D00E00"/>
    <w:rsid w:val="00D10A93"/>
    <w:rsid w:val="00D12C0E"/>
    <w:rsid w:val="00D12E97"/>
    <w:rsid w:val="00D17BB8"/>
    <w:rsid w:val="00D31F35"/>
    <w:rsid w:val="00D3370B"/>
    <w:rsid w:val="00D33E72"/>
    <w:rsid w:val="00D37D01"/>
    <w:rsid w:val="00D40657"/>
    <w:rsid w:val="00D46827"/>
    <w:rsid w:val="00D507AB"/>
    <w:rsid w:val="00D54B90"/>
    <w:rsid w:val="00D63E56"/>
    <w:rsid w:val="00D64680"/>
    <w:rsid w:val="00D711AD"/>
    <w:rsid w:val="00D76DBF"/>
    <w:rsid w:val="00D80475"/>
    <w:rsid w:val="00D81AAF"/>
    <w:rsid w:val="00D874CE"/>
    <w:rsid w:val="00D91188"/>
    <w:rsid w:val="00D95FF2"/>
    <w:rsid w:val="00D96473"/>
    <w:rsid w:val="00DA42AF"/>
    <w:rsid w:val="00DA61DF"/>
    <w:rsid w:val="00DB2C35"/>
    <w:rsid w:val="00DC1F59"/>
    <w:rsid w:val="00DC34B0"/>
    <w:rsid w:val="00DD2965"/>
    <w:rsid w:val="00DD3766"/>
    <w:rsid w:val="00DE52E7"/>
    <w:rsid w:val="00DF4A08"/>
    <w:rsid w:val="00E02D01"/>
    <w:rsid w:val="00E04D44"/>
    <w:rsid w:val="00E0709A"/>
    <w:rsid w:val="00E11112"/>
    <w:rsid w:val="00E12580"/>
    <w:rsid w:val="00E12C55"/>
    <w:rsid w:val="00E20BC4"/>
    <w:rsid w:val="00E217C7"/>
    <w:rsid w:val="00E3762F"/>
    <w:rsid w:val="00E400FF"/>
    <w:rsid w:val="00E47E98"/>
    <w:rsid w:val="00E74DA5"/>
    <w:rsid w:val="00E82875"/>
    <w:rsid w:val="00E83F86"/>
    <w:rsid w:val="00E853F0"/>
    <w:rsid w:val="00E8635E"/>
    <w:rsid w:val="00E86FBB"/>
    <w:rsid w:val="00E9726C"/>
    <w:rsid w:val="00EA09EF"/>
    <w:rsid w:val="00EA45B7"/>
    <w:rsid w:val="00EA4B96"/>
    <w:rsid w:val="00EA6A3B"/>
    <w:rsid w:val="00EB5A2F"/>
    <w:rsid w:val="00EB7395"/>
    <w:rsid w:val="00EC5749"/>
    <w:rsid w:val="00EC65BA"/>
    <w:rsid w:val="00EC76E6"/>
    <w:rsid w:val="00ED1137"/>
    <w:rsid w:val="00ED42E2"/>
    <w:rsid w:val="00ED49CD"/>
    <w:rsid w:val="00ED54AC"/>
    <w:rsid w:val="00ED6ED7"/>
    <w:rsid w:val="00EE50C7"/>
    <w:rsid w:val="00EE55F2"/>
    <w:rsid w:val="00F0353C"/>
    <w:rsid w:val="00F07E80"/>
    <w:rsid w:val="00F10786"/>
    <w:rsid w:val="00F12C49"/>
    <w:rsid w:val="00F13148"/>
    <w:rsid w:val="00F23FCA"/>
    <w:rsid w:val="00F24F68"/>
    <w:rsid w:val="00F25283"/>
    <w:rsid w:val="00F30B34"/>
    <w:rsid w:val="00F31BCC"/>
    <w:rsid w:val="00F33402"/>
    <w:rsid w:val="00F33711"/>
    <w:rsid w:val="00F35E2C"/>
    <w:rsid w:val="00F40281"/>
    <w:rsid w:val="00F53889"/>
    <w:rsid w:val="00F5672F"/>
    <w:rsid w:val="00F60CFA"/>
    <w:rsid w:val="00F62B33"/>
    <w:rsid w:val="00F656B4"/>
    <w:rsid w:val="00F67933"/>
    <w:rsid w:val="00F71C20"/>
    <w:rsid w:val="00F81C08"/>
    <w:rsid w:val="00F8559C"/>
    <w:rsid w:val="00F876B7"/>
    <w:rsid w:val="00F94C59"/>
    <w:rsid w:val="00F953A4"/>
    <w:rsid w:val="00F95E67"/>
    <w:rsid w:val="00F97679"/>
    <w:rsid w:val="00FA2308"/>
    <w:rsid w:val="00FB2160"/>
    <w:rsid w:val="00FC0685"/>
    <w:rsid w:val="00FC45B2"/>
    <w:rsid w:val="00FC5573"/>
    <w:rsid w:val="00FC55EC"/>
    <w:rsid w:val="00FC598A"/>
    <w:rsid w:val="00FD4895"/>
    <w:rsid w:val="00FD60E1"/>
    <w:rsid w:val="00FE0B7C"/>
    <w:rsid w:val="00FE1029"/>
    <w:rsid w:val="00FE5725"/>
    <w:rsid w:val="00FF1C47"/>
    <w:rsid w:val="00FF1CC5"/>
    <w:rsid w:val="00FF4631"/>
    <w:rsid w:val="00FF4BC7"/>
    <w:rsid w:val="01D3E454"/>
    <w:rsid w:val="076B667C"/>
    <w:rsid w:val="08894BB7"/>
    <w:rsid w:val="09AE7364"/>
    <w:rsid w:val="0ABBDF21"/>
    <w:rsid w:val="0B4AA1B6"/>
    <w:rsid w:val="0DDBA442"/>
    <w:rsid w:val="0EEACFC3"/>
    <w:rsid w:val="1E107C1A"/>
    <w:rsid w:val="1E3B525F"/>
    <w:rsid w:val="205E44CA"/>
    <w:rsid w:val="31A8FC14"/>
    <w:rsid w:val="38047244"/>
    <w:rsid w:val="382DB7DF"/>
    <w:rsid w:val="3BC6CBC8"/>
    <w:rsid w:val="3F1B8FFB"/>
    <w:rsid w:val="420FBCA9"/>
    <w:rsid w:val="50407531"/>
    <w:rsid w:val="52F06F8B"/>
    <w:rsid w:val="546F4570"/>
    <w:rsid w:val="5768EFA0"/>
    <w:rsid w:val="58C88A24"/>
    <w:rsid w:val="63C97016"/>
    <w:rsid w:val="72268EE7"/>
    <w:rsid w:val="72C16BA8"/>
    <w:rsid w:val="7351D394"/>
    <w:rsid w:val="741AEE76"/>
    <w:rsid w:val="75A4A713"/>
    <w:rsid w:val="78A4D8E1"/>
    <w:rsid w:val="7B3DC87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9293F"/>
  <w15:chartTrackingRefBased/>
  <w15:docId w15:val="{8D05AB12-5C86-4EF4-9372-65BC69B62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6557"/>
    <w:pPr>
      <w:spacing w:after="200" w:line="276" w:lineRule="auto"/>
    </w:pPr>
    <w:rPr>
      <w:rFonts w:ascii="Times New Roman" w:eastAsia="Calibri" w:hAnsi="Times New Roman" w:cs="Times New Roman"/>
      <w:kern w:val="0"/>
      <w:sz w:val="24"/>
    </w:rPr>
  </w:style>
  <w:style w:type="paragraph" w:styleId="Antrat1">
    <w:name w:val="heading 1"/>
    <w:basedOn w:val="prastasis"/>
    <w:next w:val="prastasis"/>
    <w:link w:val="Antrat1Diagrama"/>
    <w:uiPriority w:val="9"/>
    <w:qFormat/>
    <w:rsid w:val="00CD65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D65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D655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D655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D655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D655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D655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D655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D655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655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D655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D655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D655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D655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D655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655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655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655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65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D655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655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D655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655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D655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CD6557"/>
    <w:pPr>
      <w:ind w:left="720"/>
      <w:contextualSpacing/>
    </w:pPr>
  </w:style>
  <w:style w:type="character" w:styleId="Rykuspabraukimas">
    <w:name w:val="Intense Emphasis"/>
    <w:basedOn w:val="Numatytasispastraiposriftas"/>
    <w:uiPriority w:val="21"/>
    <w:qFormat/>
    <w:rsid w:val="00CD6557"/>
    <w:rPr>
      <w:i/>
      <w:iCs/>
      <w:color w:val="0F4761" w:themeColor="accent1" w:themeShade="BF"/>
    </w:rPr>
  </w:style>
  <w:style w:type="paragraph" w:styleId="Iskirtacitata">
    <w:name w:val="Intense Quote"/>
    <w:basedOn w:val="prastasis"/>
    <w:next w:val="prastasis"/>
    <w:link w:val="IskirtacitataDiagrama"/>
    <w:uiPriority w:val="30"/>
    <w:qFormat/>
    <w:rsid w:val="00CD65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D6557"/>
    <w:rPr>
      <w:i/>
      <w:iCs/>
      <w:color w:val="0F4761" w:themeColor="accent1" w:themeShade="BF"/>
    </w:rPr>
  </w:style>
  <w:style w:type="character" w:styleId="Rykinuoroda">
    <w:name w:val="Intense Reference"/>
    <w:basedOn w:val="Numatytasispastraiposriftas"/>
    <w:uiPriority w:val="32"/>
    <w:qFormat/>
    <w:rsid w:val="00CD6557"/>
    <w:rPr>
      <w:b/>
      <w:bCs/>
      <w:smallCaps/>
      <w:color w:val="0F4761" w:themeColor="accent1" w:themeShade="BF"/>
      <w:spacing w:val="5"/>
    </w:rPr>
  </w:style>
  <w:style w:type="table" w:styleId="Lentelstinklelis">
    <w:name w:val="Table Grid"/>
    <w:basedOn w:val="prastojilentel"/>
    <w:uiPriority w:val="39"/>
    <w:rsid w:val="00CD6557"/>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094352"/>
    <w:rPr>
      <w:rFonts w:ascii="Times New Roman" w:hAnsi="Times New Roman" w:cs="Times New Roman" w:hint="default"/>
      <w:b w:val="0"/>
      <w:bCs w:val="0"/>
      <w:i w:val="0"/>
      <w:iCs w:val="0"/>
      <w:color w:val="000000"/>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4167A0"/>
    <w:rPr>
      <w:rFonts w:ascii="Times New Roman" w:eastAsia="Calibri" w:hAnsi="Times New Roman" w:cs="Times New Roman"/>
      <w:kern w:val="0"/>
      <w:sz w:val="24"/>
    </w:rPr>
  </w:style>
  <w:style w:type="character" w:styleId="Komentaronuoroda">
    <w:name w:val="annotation reference"/>
    <w:basedOn w:val="Numatytasispastraiposriftas"/>
    <w:uiPriority w:val="99"/>
    <w:semiHidden/>
    <w:unhideWhenUsed/>
    <w:rsid w:val="00B147DF"/>
    <w:rPr>
      <w:sz w:val="16"/>
      <w:szCs w:val="16"/>
    </w:rPr>
  </w:style>
  <w:style w:type="paragraph" w:styleId="Komentarotekstas">
    <w:name w:val="annotation text"/>
    <w:basedOn w:val="prastasis"/>
    <w:link w:val="KomentarotekstasDiagrama"/>
    <w:uiPriority w:val="99"/>
    <w:unhideWhenUsed/>
    <w:rsid w:val="00B147DF"/>
    <w:pPr>
      <w:widowControl w:val="0"/>
      <w:autoSpaceDE w:val="0"/>
      <w:autoSpaceDN w:val="0"/>
      <w:spacing w:after="0" w:line="240" w:lineRule="auto"/>
    </w:pPr>
    <w:rPr>
      <w:rFonts w:eastAsia="Times New Roman"/>
      <w:sz w:val="20"/>
      <w:szCs w:val="20"/>
      <w14:ligatures w14:val="none"/>
    </w:rPr>
  </w:style>
  <w:style w:type="character" w:customStyle="1" w:styleId="KomentarotekstasDiagrama">
    <w:name w:val="Komentaro tekstas Diagrama"/>
    <w:basedOn w:val="Numatytasispastraiposriftas"/>
    <w:link w:val="Komentarotekstas"/>
    <w:uiPriority w:val="99"/>
    <w:rsid w:val="00B147DF"/>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37A0D"/>
    <w:pPr>
      <w:widowControl/>
      <w:autoSpaceDE/>
      <w:autoSpaceDN/>
      <w:spacing w:after="200"/>
    </w:pPr>
    <w:rPr>
      <w:rFonts w:eastAsia="Calibri"/>
      <w:b/>
      <w:bCs/>
      <w14:ligatures w14:val="standardContextual"/>
    </w:rPr>
  </w:style>
  <w:style w:type="character" w:customStyle="1" w:styleId="KomentarotemaDiagrama">
    <w:name w:val="Komentaro tema Diagrama"/>
    <w:basedOn w:val="KomentarotekstasDiagrama"/>
    <w:link w:val="Komentarotema"/>
    <w:uiPriority w:val="99"/>
    <w:semiHidden/>
    <w:rsid w:val="00737A0D"/>
    <w:rPr>
      <w:rFonts w:ascii="Times New Roman" w:eastAsia="Calibri" w:hAnsi="Times New Roman" w:cs="Times New Roman"/>
      <w:b/>
      <w:bCs/>
      <w:kern w:val="0"/>
      <w:sz w:val="20"/>
      <w:szCs w:val="20"/>
      <w14:ligatures w14:val="none"/>
    </w:rPr>
  </w:style>
  <w:style w:type="paragraph" w:styleId="Pataisymai">
    <w:name w:val="Revision"/>
    <w:hidden/>
    <w:uiPriority w:val="99"/>
    <w:semiHidden/>
    <w:rsid w:val="003B12FC"/>
    <w:pPr>
      <w:spacing w:after="0" w:line="240" w:lineRule="auto"/>
    </w:pPr>
    <w:rPr>
      <w:rFonts w:ascii="Times New Roman" w:eastAsia="Calibri" w:hAnsi="Times New Roman"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5</Pages>
  <Words>6717</Words>
  <Characters>3830</Characters>
  <Application>Microsoft Office Word</Application>
  <DocSecurity>0</DocSecurity>
  <Lines>31</Lines>
  <Paragraphs>21</Paragraphs>
  <ScaleCrop>false</ScaleCrop>
  <Company/>
  <LinksUpToDate>false</LinksUpToDate>
  <CharactersWithSpaces>10526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Edita Davičikaitė</cp:lastModifiedBy>
  <cp:revision>31</cp:revision>
  <cp:lastPrinted>2024-08-13T09:34:00Z</cp:lastPrinted>
  <dcterms:created xsi:type="dcterms:W3CDTF">2024-08-17T06:25:00Z</dcterms:created>
  <dcterms:modified xsi:type="dcterms:W3CDTF">2025-04-29T06:53:00Z</dcterms:modified>
</cp:coreProperties>
</file>